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082CC" w14:textId="77777777" w:rsidR="00C55382" w:rsidRDefault="00C55382" w:rsidP="004A5B17">
      <w:pPr>
        <w:pStyle w:val="Textoindependiente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Radicación de Rec</w:t>
      </w:r>
      <w:r w:rsidR="004A5B17">
        <w:rPr>
          <w:rFonts w:ascii="Arial" w:hAnsi="Arial" w:cs="Arial"/>
          <w:b/>
          <w:sz w:val="28"/>
          <w:szCs w:val="28"/>
          <w:u w:val="single"/>
        </w:rPr>
        <w:t>ursos Humanos CONICET en CIEFAP</w:t>
      </w:r>
    </w:p>
    <w:p w14:paraId="4DD6B9CE" w14:textId="77777777" w:rsidR="006A7170" w:rsidRDefault="006A7170" w:rsidP="00604B91">
      <w:pPr>
        <w:pStyle w:val="Textoindependiente"/>
        <w:rPr>
          <w:rFonts w:ascii="Arial" w:hAnsi="Arial" w:cs="Arial"/>
          <w:b/>
          <w:sz w:val="28"/>
          <w:szCs w:val="28"/>
          <w:u w:val="single"/>
        </w:rPr>
      </w:pPr>
    </w:p>
    <w:p w14:paraId="41A2EAAE" w14:textId="77777777" w:rsidR="00604B91" w:rsidRPr="00604B91" w:rsidRDefault="002E0DB6" w:rsidP="00604B91">
      <w:pPr>
        <w:pStyle w:val="Textoindependient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1. </w:t>
      </w:r>
      <w:r w:rsidR="00604B91" w:rsidRPr="00604B91">
        <w:rPr>
          <w:rFonts w:ascii="Arial" w:hAnsi="Arial" w:cs="Arial"/>
          <w:b/>
          <w:szCs w:val="24"/>
        </w:rPr>
        <w:t>Sobre el CIEFAP</w:t>
      </w:r>
    </w:p>
    <w:p w14:paraId="2211DCB2" w14:textId="77777777" w:rsidR="00604B91" w:rsidRDefault="00206BE8" w:rsidP="00582AE8">
      <w:pPr>
        <w:pStyle w:val="Textoindependiente"/>
        <w:spacing w:after="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El </w:t>
      </w:r>
      <w:r w:rsidR="00604B91">
        <w:rPr>
          <w:rFonts w:ascii="Arial" w:hAnsi="Arial" w:cs="Arial"/>
          <w:szCs w:val="24"/>
        </w:rPr>
        <w:t xml:space="preserve">Centro de Investigación y Extensión Forestal Andino Patagónico, </w:t>
      </w:r>
      <w:r>
        <w:rPr>
          <w:rFonts w:ascii="Arial" w:hAnsi="Arial" w:cs="Arial"/>
          <w:szCs w:val="24"/>
        </w:rPr>
        <w:t xml:space="preserve">CIEFAP </w:t>
      </w:r>
      <w:r w:rsidR="00CF450C">
        <w:rPr>
          <w:rFonts w:ascii="Arial" w:hAnsi="Arial" w:cs="Arial"/>
          <w:szCs w:val="24"/>
        </w:rPr>
        <w:t>es un Organismo Aut</w:t>
      </w:r>
      <w:r w:rsidR="00CC2F8E">
        <w:rPr>
          <w:rFonts w:ascii="Arial" w:hAnsi="Arial" w:cs="Arial"/>
          <w:szCs w:val="24"/>
        </w:rPr>
        <w:t xml:space="preserve">árquico </w:t>
      </w:r>
      <w:proofErr w:type="spellStart"/>
      <w:r w:rsidR="00CC2F8E">
        <w:rPr>
          <w:rFonts w:ascii="Arial" w:hAnsi="Arial" w:cs="Arial"/>
          <w:szCs w:val="24"/>
        </w:rPr>
        <w:t>Interjurisdiccional</w:t>
      </w:r>
      <w:proofErr w:type="spellEnd"/>
      <w:r w:rsidR="00CC2F8E">
        <w:rPr>
          <w:rFonts w:ascii="Arial" w:hAnsi="Arial" w:cs="Arial"/>
          <w:szCs w:val="24"/>
        </w:rPr>
        <w:t xml:space="preserve"> de Ciencia, Tecnología e I</w:t>
      </w:r>
      <w:r w:rsidR="00CF450C">
        <w:rPr>
          <w:rFonts w:ascii="Arial" w:hAnsi="Arial" w:cs="Arial"/>
          <w:szCs w:val="24"/>
        </w:rPr>
        <w:t xml:space="preserve">nnovación. </w:t>
      </w:r>
      <w:r w:rsidR="00457351">
        <w:rPr>
          <w:rFonts w:ascii="Arial" w:hAnsi="Arial" w:cs="Arial"/>
          <w:szCs w:val="24"/>
        </w:rPr>
        <w:t>E</w:t>
      </w:r>
      <w:r w:rsidR="00582AE8">
        <w:rPr>
          <w:rFonts w:ascii="Arial" w:hAnsi="Arial" w:cs="Arial"/>
          <w:szCs w:val="24"/>
        </w:rPr>
        <w:t>l</w:t>
      </w:r>
      <w:r w:rsidR="00457351">
        <w:rPr>
          <w:rFonts w:ascii="Arial" w:hAnsi="Arial" w:cs="Arial"/>
          <w:szCs w:val="24"/>
        </w:rPr>
        <w:t xml:space="preserve"> CONICET forma parte del Consejo Directivo del CIEFAP junto con otros 13 miembros </w:t>
      </w:r>
      <w:r w:rsidR="00582AE8">
        <w:rPr>
          <w:rFonts w:ascii="Arial" w:hAnsi="Arial" w:cs="Arial"/>
          <w:szCs w:val="24"/>
        </w:rPr>
        <w:t>provenientes</w:t>
      </w:r>
      <w:r w:rsidR="00457351">
        <w:rPr>
          <w:rFonts w:ascii="Arial" w:hAnsi="Arial" w:cs="Arial"/>
          <w:szCs w:val="24"/>
        </w:rPr>
        <w:t xml:space="preserve"> de las provincias patagónicas, ministerios nacionales, empresas público privadas y universidades (</w:t>
      </w:r>
      <w:hyperlink r:id="rId9" w:history="1">
        <w:r w:rsidR="00582AE8" w:rsidRPr="00B56F1E">
          <w:rPr>
            <w:rStyle w:val="Hipervnculo"/>
            <w:rFonts w:ascii="Arial" w:hAnsi="Arial" w:cs="Arial"/>
            <w:szCs w:val="24"/>
          </w:rPr>
          <w:t>http://www.ciefap.org.ar/index.php/insitucional/ciefap</w:t>
        </w:r>
      </w:hyperlink>
      <w:r w:rsidR="00582AE8">
        <w:rPr>
          <w:rFonts w:ascii="Arial" w:hAnsi="Arial" w:cs="Arial"/>
          <w:szCs w:val="24"/>
        </w:rPr>
        <w:t>. Su</w:t>
      </w:r>
      <w:r w:rsidR="00CF450C">
        <w:rPr>
          <w:rFonts w:ascii="Arial" w:hAnsi="Arial" w:cs="Arial"/>
          <w:szCs w:val="24"/>
        </w:rPr>
        <w:t xml:space="preserve"> Plan Institucional </w:t>
      </w:r>
      <w:r w:rsidR="00582AE8">
        <w:rPr>
          <w:rFonts w:ascii="Arial" w:hAnsi="Arial" w:cs="Arial"/>
          <w:szCs w:val="24"/>
        </w:rPr>
        <w:t>se</w:t>
      </w:r>
      <w:r w:rsidR="00CF450C">
        <w:rPr>
          <w:rFonts w:ascii="Arial" w:hAnsi="Arial" w:cs="Arial"/>
          <w:szCs w:val="24"/>
        </w:rPr>
        <w:t xml:space="preserve"> ejecuta a través de </w:t>
      </w:r>
      <w:r>
        <w:rPr>
          <w:rFonts w:ascii="Arial" w:hAnsi="Arial" w:cs="Arial"/>
          <w:szCs w:val="24"/>
        </w:rPr>
        <w:t xml:space="preserve">8 Programas de trabajo, y núcleos </w:t>
      </w:r>
      <w:r w:rsidR="00CF450C">
        <w:rPr>
          <w:rFonts w:ascii="Arial" w:hAnsi="Arial" w:cs="Arial"/>
          <w:szCs w:val="24"/>
        </w:rPr>
        <w:t xml:space="preserve">de acción territorial </w:t>
      </w:r>
      <w:r>
        <w:rPr>
          <w:rFonts w:ascii="Arial" w:hAnsi="Arial" w:cs="Arial"/>
          <w:szCs w:val="24"/>
        </w:rPr>
        <w:t>compuestos por líneas y acciones estratégicas marcadas por su Dire</w:t>
      </w:r>
      <w:r w:rsidR="002C56CD">
        <w:rPr>
          <w:rFonts w:ascii="Arial" w:hAnsi="Arial" w:cs="Arial"/>
          <w:szCs w:val="24"/>
        </w:rPr>
        <w:t>ctorio</w:t>
      </w:r>
      <w:r w:rsidR="00CC2F8E">
        <w:rPr>
          <w:rFonts w:ascii="Arial" w:hAnsi="Arial" w:cs="Arial"/>
          <w:szCs w:val="24"/>
        </w:rPr>
        <w:t>.</w:t>
      </w:r>
    </w:p>
    <w:p w14:paraId="224C5715" w14:textId="77777777" w:rsidR="00B37396" w:rsidRDefault="00AE0D23" w:rsidP="00CC2F8E">
      <w:pPr>
        <w:pStyle w:val="Textoindependiente"/>
        <w:spacing w:after="0" w:line="276" w:lineRule="auto"/>
        <w:ind w:firstLine="708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</w:rPr>
        <w:t xml:space="preserve">Posee seis áreas de trabajo: </w:t>
      </w:r>
      <w:r w:rsidR="00547D57" w:rsidRPr="00547D57">
        <w:rPr>
          <w:rFonts w:ascii="Arial" w:hAnsi="Arial" w:cs="Arial"/>
          <w:szCs w:val="24"/>
        </w:rPr>
        <w:t>Ecología</w:t>
      </w:r>
      <w:r w:rsidR="00547D57" w:rsidRPr="00547D57">
        <w:rPr>
          <w:rFonts w:ascii="Arial" w:hAnsi="Arial" w:cs="Arial"/>
          <w:szCs w:val="24"/>
          <w:lang w:val="es-ES_tradnl"/>
        </w:rPr>
        <w:t xml:space="preserve"> de sistemas terrestres</w:t>
      </w:r>
      <w:r>
        <w:rPr>
          <w:rFonts w:ascii="Arial" w:hAnsi="Arial" w:cs="Arial"/>
          <w:szCs w:val="24"/>
          <w:lang w:val="es-ES_tradnl"/>
        </w:rPr>
        <w:t xml:space="preserve">; </w:t>
      </w:r>
      <w:r w:rsidR="00547D57" w:rsidRPr="00547D57">
        <w:rPr>
          <w:rFonts w:ascii="Arial" w:hAnsi="Arial" w:cs="Arial"/>
          <w:szCs w:val="24"/>
          <w:lang w:val="es-ES_tradnl"/>
        </w:rPr>
        <w:t>Planificación, manejo y uso múltiple del bosque</w:t>
      </w:r>
      <w:r>
        <w:rPr>
          <w:rFonts w:ascii="Arial" w:hAnsi="Arial" w:cs="Arial"/>
          <w:szCs w:val="24"/>
          <w:lang w:val="es-ES_tradnl"/>
        </w:rPr>
        <w:t xml:space="preserve">; </w:t>
      </w:r>
      <w:r w:rsidR="00547D57" w:rsidRPr="00547D57">
        <w:rPr>
          <w:rFonts w:ascii="Arial" w:hAnsi="Arial" w:cs="Arial"/>
          <w:szCs w:val="24"/>
          <w:lang w:val="es-ES_tradnl"/>
        </w:rPr>
        <w:t>Protección Forestal</w:t>
      </w:r>
      <w:r>
        <w:rPr>
          <w:rFonts w:ascii="Arial" w:hAnsi="Arial" w:cs="Arial"/>
          <w:szCs w:val="24"/>
          <w:lang w:val="es-ES_tradnl"/>
        </w:rPr>
        <w:t xml:space="preserve">; </w:t>
      </w:r>
      <w:proofErr w:type="spellStart"/>
      <w:r w:rsidR="00547D57" w:rsidRPr="00547D57">
        <w:rPr>
          <w:rFonts w:ascii="Arial" w:hAnsi="Arial" w:cs="Arial"/>
          <w:szCs w:val="24"/>
          <w:lang w:val="es-ES_tradnl"/>
        </w:rPr>
        <w:t>Geomática</w:t>
      </w:r>
      <w:proofErr w:type="spellEnd"/>
      <w:r>
        <w:rPr>
          <w:rFonts w:ascii="Arial" w:hAnsi="Arial" w:cs="Arial"/>
          <w:szCs w:val="24"/>
          <w:lang w:val="es-ES_tradnl"/>
        </w:rPr>
        <w:t xml:space="preserve">; </w:t>
      </w:r>
      <w:r w:rsidR="00547D57">
        <w:rPr>
          <w:rFonts w:ascii="Arial" w:hAnsi="Arial" w:cs="Arial"/>
          <w:szCs w:val="24"/>
          <w:lang w:val="es-ES_tradnl"/>
        </w:rPr>
        <w:t>Tecnología de la Madera</w:t>
      </w:r>
      <w:r>
        <w:rPr>
          <w:rFonts w:ascii="Arial" w:hAnsi="Arial" w:cs="Arial"/>
          <w:szCs w:val="24"/>
          <w:lang w:val="es-ES_tradnl"/>
        </w:rPr>
        <w:t xml:space="preserve"> y </w:t>
      </w:r>
      <w:r w:rsidR="00547D57" w:rsidRPr="00547D57">
        <w:rPr>
          <w:rFonts w:ascii="Arial" w:hAnsi="Arial" w:cs="Arial"/>
          <w:szCs w:val="24"/>
          <w:lang w:val="es-ES_tradnl"/>
        </w:rPr>
        <w:t>Extensión</w:t>
      </w:r>
      <w:r w:rsidR="00547D57">
        <w:rPr>
          <w:rFonts w:ascii="Arial" w:hAnsi="Arial" w:cs="Arial"/>
          <w:szCs w:val="24"/>
          <w:lang w:val="es-ES_tradnl"/>
        </w:rPr>
        <w:t>.</w:t>
      </w:r>
      <w:r>
        <w:rPr>
          <w:rFonts w:ascii="Arial" w:hAnsi="Arial" w:cs="Arial"/>
          <w:szCs w:val="24"/>
          <w:lang w:val="es-ES_tradnl"/>
        </w:rPr>
        <w:t xml:space="preserve"> </w:t>
      </w:r>
    </w:p>
    <w:p w14:paraId="65B57FDE" w14:textId="367D1353" w:rsidR="00547D57" w:rsidRPr="00547D57" w:rsidRDefault="00AE0D23" w:rsidP="00CC2F8E">
      <w:pPr>
        <w:pStyle w:val="Textoindependiente"/>
        <w:spacing w:after="0" w:line="276" w:lineRule="auto"/>
        <w:ind w:firstLine="708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Cuenta con laboratorios de </w:t>
      </w:r>
      <w:r w:rsidRPr="00AE0D23">
        <w:rPr>
          <w:rFonts w:ascii="Arial" w:hAnsi="Arial" w:cs="Arial"/>
          <w:szCs w:val="24"/>
          <w:lang w:val="es-ES_tradnl"/>
        </w:rPr>
        <w:t>Semillas</w:t>
      </w:r>
      <w:r>
        <w:rPr>
          <w:rFonts w:ascii="Arial" w:hAnsi="Arial" w:cs="Arial"/>
          <w:szCs w:val="24"/>
          <w:lang w:val="es-ES_tradnl"/>
        </w:rPr>
        <w:t xml:space="preserve">, Suelos, Biomasa, Ensayos físico-mecánicos de la madera, </w:t>
      </w:r>
      <w:proofErr w:type="spellStart"/>
      <w:r>
        <w:rPr>
          <w:rFonts w:ascii="Arial" w:hAnsi="Arial" w:cs="Arial"/>
          <w:szCs w:val="24"/>
          <w:lang w:val="es-ES_tradnl"/>
        </w:rPr>
        <w:t>Geomática</w:t>
      </w:r>
      <w:proofErr w:type="spellEnd"/>
      <w:r>
        <w:rPr>
          <w:rFonts w:ascii="Arial" w:hAnsi="Arial" w:cs="Arial"/>
          <w:szCs w:val="24"/>
          <w:lang w:val="es-ES_tradnl"/>
        </w:rPr>
        <w:t xml:space="preserve">, Silvicultura, Sanidad vegetal, </w:t>
      </w:r>
      <w:r w:rsidR="00582AE8">
        <w:rPr>
          <w:rFonts w:ascii="Arial" w:hAnsi="Arial" w:cs="Arial"/>
          <w:szCs w:val="24"/>
          <w:lang w:val="es-ES_tradnl"/>
        </w:rPr>
        <w:t>Microbiología, M</w:t>
      </w:r>
      <w:r w:rsidR="00DF12F2">
        <w:rPr>
          <w:rFonts w:ascii="Arial" w:hAnsi="Arial" w:cs="Arial"/>
          <w:szCs w:val="24"/>
          <w:lang w:val="es-ES_tradnl"/>
        </w:rPr>
        <w:t xml:space="preserve">icroscopía, </w:t>
      </w:r>
      <w:r>
        <w:rPr>
          <w:rFonts w:ascii="Arial" w:hAnsi="Arial" w:cs="Arial"/>
          <w:szCs w:val="24"/>
          <w:lang w:val="es-ES_tradnl"/>
        </w:rPr>
        <w:t xml:space="preserve">Biología Molecular, </w:t>
      </w:r>
      <w:r w:rsidR="00CF5802">
        <w:rPr>
          <w:rFonts w:ascii="Arial" w:hAnsi="Arial" w:cs="Arial"/>
          <w:szCs w:val="24"/>
          <w:lang w:val="es-ES_tradnl"/>
        </w:rPr>
        <w:t xml:space="preserve">Ensambles tecnológicos, Impresión 3d, </w:t>
      </w:r>
      <w:r>
        <w:rPr>
          <w:rFonts w:ascii="Arial" w:hAnsi="Arial" w:cs="Arial"/>
          <w:szCs w:val="24"/>
          <w:lang w:val="es-ES_tradnl"/>
        </w:rPr>
        <w:t xml:space="preserve">un </w:t>
      </w:r>
      <w:r w:rsidR="00C7422F">
        <w:rPr>
          <w:rFonts w:ascii="Arial" w:hAnsi="Arial" w:cs="Arial"/>
          <w:szCs w:val="24"/>
          <w:lang w:val="es-ES_tradnl"/>
        </w:rPr>
        <w:t>Vivero Experimental y una Carpintería M</w:t>
      </w:r>
      <w:r w:rsidR="00911368">
        <w:rPr>
          <w:rFonts w:ascii="Arial" w:hAnsi="Arial" w:cs="Arial"/>
          <w:szCs w:val="24"/>
          <w:lang w:val="es-ES_tradnl"/>
        </w:rPr>
        <w:t>odelo</w:t>
      </w:r>
      <w:r w:rsidR="00DF12F2">
        <w:rPr>
          <w:rFonts w:ascii="Arial" w:hAnsi="Arial" w:cs="Arial"/>
          <w:szCs w:val="24"/>
          <w:lang w:val="es-ES_tradnl"/>
        </w:rPr>
        <w:t>. Además cuenta con un Laboratorio de Producción de Blanco de Hongos</w:t>
      </w:r>
      <w:r w:rsidR="00911368">
        <w:rPr>
          <w:rFonts w:ascii="Arial" w:hAnsi="Arial" w:cs="Arial"/>
          <w:szCs w:val="24"/>
          <w:lang w:val="es-ES_tradnl"/>
        </w:rPr>
        <w:t xml:space="preserve"> </w:t>
      </w:r>
      <w:r w:rsidR="00DF12F2">
        <w:rPr>
          <w:rFonts w:ascii="Arial" w:hAnsi="Arial" w:cs="Arial"/>
          <w:szCs w:val="24"/>
          <w:lang w:val="es-ES_tradnl"/>
        </w:rPr>
        <w:t xml:space="preserve">donde se desarrollan actividades de investigación y comercialización de productos </w:t>
      </w:r>
      <w:r w:rsidR="00911368">
        <w:rPr>
          <w:rFonts w:ascii="Arial" w:hAnsi="Arial" w:cs="Arial"/>
          <w:szCs w:val="24"/>
          <w:lang w:val="es-ES_tradnl"/>
        </w:rPr>
        <w:t>(ver Anexo I).</w:t>
      </w:r>
    </w:p>
    <w:p w14:paraId="7EF74D2C" w14:textId="2F6BC5D3" w:rsidR="00604B91" w:rsidRDefault="00EE2282" w:rsidP="00CC2F8E">
      <w:pPr>
        <w:pStyle w:val="Textoindependiente"/>
        <w:spacing w:after="0" w:line="276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</w:t>
      </w:r>
      <w:r w:rsidR="004E10FF">
        <w:rPr>
          <w:rFonts w:ascii="Arial" w:hAnsi="Arial" w:cs="Arial"/>
          <w:szCs w:val="24"/>
        </w:rPr>
        <w:t xml:space="preserve"> CIEFAP </w:t>
      </w:r>
      <w:r w:rsidR="00843208">
        <w:rPr>
          <w:rFonts w:ascii="Arial" w:hAnsi="Arial" w:cs="Arial"/>
          <w:szCs w:val="24"/>
        </w:rPr>
        <w:t xml:space="preserve">tiene </w:t>
      </w:r>
      <w:r w:rsidR="00B72DDC">
        <w:rPr>
          <w:rFonts w:ascii="Arial" w:hAnsi="Arial" w:cs="Arial"/>
          <w:szCs w:val="24"/>
        </w:rPr>
        <w:t xml:space="preserve">una Sede Central ubicada en la </w:t>
      </w:r>
      <w:r w:rsidR="00B72DDC" w:rsidRPr="00604B91">
        <w:rPr>
          <w:rFonts w:ascii="Arial" w:hAnsi="Arial" w:cs="Arial"/>
          <w:szCs w:val="24"/>
        </w:rPr>
        <w:t xml:space="preserve">ciudad de </w:t>
      </w:r>
      <w:proofErr w:type="spellStart"/>
      <w:r w:rsidR="00B72DDC" w:rsidRPr="00604B91">
        <w:rPr>
          <w:rFonts w:ascii="Arial" w:hAnsi="Arial" w:cs="Arial"/>
          <w:szCs w:val="24"/>
        </w:rPr>
        <w:t>Esquel</w:t>
      </w:r>
      <w:proofErr w:type="spellEnd"/>
      <w:r w:rsidR="00B72DDC" w:rsidRPr="00604B91">
        <w:rPr>
          <w:rFonts w:ascii="Arial" w:hAnsi="Arial" w:cs="Arial"/>
          <w:szCs w:val="24"/>
        </w:rPr>
        <w:t xml:space="preserve"> provincia del Chubut; </w:t>
      </w:r>
      <w:r w:rsidR="00B72DDC">
        <w:rPr>
          <w:rFonts w:ascii="Arial" w:hAnsi="Arial" w:cs="Arial"/>
          <w:szCs w:val="24"/>
        </w:rPr>
        <w:t xml:space="preserve">y dos Delegaciones: </w:t>
      </w:r>
      <w:r w:rsidR="004E10FF">
        <w:rPr>
          <w:rFonts w:ascii="Arial" w:hAnsi="Arial" w:cs="Arial"/>
          <w:szCs w:val="24"/>
        </w:rPr>
        <w:t xml:space="preserve">una Delegación ubicada en la </w:t>
      </w:r>
      <w:r w:rsidR="00604B91" w:rsidRPr="00604B91">
        <w:rPr>
          <w:rFonts w:ascii="Arial" w:hAnsi="Arial" w:cs="Arial"/>
          <w:szCs w:val="24"/>
        </w:rPr>
        <w:t xml:space="preserve">ciudad de San Carlos de Bariloche, </w:t>
      </w:r>
      <w:r w:rsidR="004E10FF">
        <w:rPr>
          <w:rFonts w:ascii="Arial" w:hAnsi="Arial" w:cs="Arial"/>
          <w:szCs w:val="24"/>
        </w:rPr>
        <w:t>provincia de Río Negro y una Delegación en la</w:t>
      </w:r>
      <w:r w:rsidR="00604B91" w:rsidRPr="00604B91">
        <w:rPr>
          <w:rFonts w:ascii="Arial" w:hAnsi="Arial" w:cs="Arial"/>
          <w:szCs w:val="24"/>
        </w:rPr>
        <w:t xml:space="preserve"> localidad de </w:t>
      </w:r>
      <w:proofErr w:type="spellStart"/>
      <w:r w:rsidR="00604B91" w:rsidRPr="00604B91">
        <w:rPr>
          <w:rFonts w:ascii="Arial" w:hAnsi="Arial" w:cs="Arial"/>
          <w:szCs w:val="24"/>
        </w:rPr>
        <w:t>Tolhuin</w:t>
      </w:r>
      <w:proofErr w:type="spellEnd"/>
      <w:r w:rsidR="00604B91" w:rsidRPr="00604B91">
        <w:rPr>
          <w:rFonts w:ascii="Arial" w:hAnsi="Arial" w:cs="Arial"/>
          <w:szCs w:val="24"/>
        </w:rPr>
        <w:t xml:space="preserve">, provincia de Tierra del Fuego </w:t>
      </w:r>
      <w:proofErr w:type="spellStart"/>
      <w:r w:rsidR="00604B91" w:rsidRPr="00604B91">
        <w:rPr>
          <w:rFonts w:ascii="Arial" w:hAnsi="Arial" w:cs="Arial"/>
          <w:szCs w:val="24"/>
        </w:rPr>
        <w:t>A</w:t>
      </w:r>
      <w:r w:rsidR="00B37396">
        <w:rPr>
          <w:rFonts w:ascii="Arial" w:hAnsi="Arial" w:cs="Arial"/>
          <w:szCs w:val="24"/>
        </w:rPr>
        <w:t>.</w:t>
      </w:r>
      <w:r w:rsidR="00604B91" w:rsidRPr="00604B91">
        <w:rPr>
          <w:rFonts w:ascii="Arial" w:hAnsi="Arial" w:cs="Arial"/>
          <w:szCs w:val="24"/>
        </w:rPr>
        <w:t>eI</w:t>
      </w:r>
      <w:r w:rsidR="00B37396">
        <w:rPr>
          <w:rFonts w:ascii="Arial" w:hAnsi="Arial" w:cs="Arial"/>
          <w:szCs w:val="24"/>
        </w:rPr>
        <w:t>.</w:t>
      </w:r>
      <w:r w:rsidR="00604B91" w:rsidRPr="00604B91">
        <w:rPr>
          <w:rFonts w:ascii="Arial" w:hAnsi="Arial" w:cs="Arial"/>
          <w:szCs w:val="24"/>
        </w:rPr>
        <w:t>A</w:t>
      </w:r>
      <w:r w:rsidR="00B37396">
        <w:rPr>
          <w:rFonts w:ascii="Arial" w:hAnsi="Arial" w:cs="Arial"/>
          <w:szCs w:val="24"/>
        </w:rPr>
        <w:t>.</w:t>
      </w:r>
      <w:r w:rsidR="00604B91" w:rsidRPr="00604B91">
        <w:rPr>
          <w:rFonts w:ascii="Arial" w:hAnsi="Arial" w:cs="Arial"/>
          <w:szCs w:val="24"/>
        </w:rPr>
        <w:t>S</w:t>
      </w:r>
      <w:proofErr w:type="spellEnd"/>
      <w:r w:rsidR="00CC2F8E">
        <w:rPr>
          <w:rFonts w:ascii="Arial" w:hAnsi="Arial" w:cs="Arial"/>
          <w:szCs w:val="24"/>
        </w:rPr>
        <w:t xml:space="preserve"> (ver Anexo I)</w:t>
      </w:r>
      <w:r w:rsidR="00604B91" w:rsidRPr="00604B91">
        <w:rPr>
          <w:rFonts w:ascii="Arial" w:hAnsi="Arial" w:cs="Arial"/>
          <w:szCs w:val="24"/>
        </w:rPr>
        <w:t xml:space="preserve">. </w:t>
      </w:r>
    </w:p>
    <w:p w14:paraId="705895E8" w14:textId="77777777" w:rsidR="00CC2F8E" w:rsidRDefault="00CC2F8E" w:rsidP="00604B91">
      <w:pPr>
        <w:pStyle w:val="Textoindependiente"/>
        <w:spacing w:after="0"/>
        <w:rPr>
          <w:rFonts w:ascii="Arial" w:hAnsi="Arial" w:cs="Arial"/>
          <w:b/>
          <w:szCs w:val="24"/>
        </w:rPr>
      </w:pPr>
    </w:p>
    <w:p w14:paraId="117BC81D" w14:textId="77777777" w:rsidR="00604B91" w:rsidRPr="00604B91" w:rsidRDefault="00604B91" w:rsidP="00604B91">
      <w:pPr>
        <w:pStyle w:val="Textoindependiente"/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Más información institucional en: </w:t>
      </w:r>
      <w:r w:rsidRPr="00604B91">
        <w:rPr>
          <w:rFonts w:ascii="Arial" w:hAnsi="Arial" w:cs="Arial"/>
          <w:szCs w:val="24"/>
        </w:rPr>
        <w:t xml:space="preserve">http://www.ciefap.org.ar/index.php/insitucional/ciefap. </w:t>
      </w:r>
    </w:p>
    <w:p w14:paraId="54B8CA7D" w14:textId="77777777" w:rsidR="00604B91" w:rsidRPr="00604B91" w:rsidRDefault="00604B91" w:rsidP="00604B91">
      <w:pPr>
        <w:pStyle w:val="Textoindependiente"/>
        <w:spacing w:after="0"/>
        <w:jc w:val="both"/>
        <w:rPr>
          <w:rFonts w:ascii="Arial" w:hAnsi="Arial" w:cs="Arial"/>
          <w:szCs w:val="24"/>
        </w:rPr>
      </w:pPr>
    </w:p>
    <w:p w14:paraId="503D01F7" w14:textId="77777777" w:rsidR="00604B91" w:rsidRDefault="00604B91" w:rsidP="00604B91">
      <w:pPr>
        <w:pStyle w:val="Textoindependiente"/>
        <w:spacing w:after="0"/>
        <w:jc w:val="both"/>
        <w:rPr>
          <w:rFonts w:ascii="Arial" w:hAnsi="Arial" w:cs="Arial"/>
          <w:b/>
          <w:szCs w:val="24"/>
        </w:rPr>
      </w:pPr>
    </w:p>
    <w:p w14:paraId="4F81316D" w14:textId="77777777" w:rsidR="00604B91" w:rsidRPr="00604B91" w:rsidRDefault="002E0DB6" w:rsidP="00604B91">
      <w:pPr>
        <w:pStyle w:val="Textoindependiente"/>
        <w:spacing w:after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2. </w:t>
      </w:r>
      <w:r w:rsidR="00604B91" w:rsidRPr="00604B91">
        <w:rPr>
          <w:rFonts w:ascii="Arial" w:hAnsi="Arial" w:cs="Arial"/>
          <w:b/>
          <w:szCs w:val="24"/>
        </w:rPr>
        <w:t xml:space="preserve">Radicación de Recursos Humanos </w:t>
      </w:r>
    </w:p>
    <w:p w14:paraId="2A52147E" w14:textId="77777777" w:rsidR="00EE2282" w:rsidRDefault="00EE2282" w:rsidP="00EE2282">
      <w:pPr>
        <w:pStyle w:val="Textoindependiente"/>
        <w:spacing w:after="0"/>
        <w:jc w:val="both"/>
        <w:rPr>
          <w:rFonts w:ascii="Arial" w:hAnsi="Arial" w:cs="Arial"/>
          <w:szCs w:val="24"/>
        </w:rPr>
      </w:pPr>
    </w:p>
    <w:p w14:paraId="29E8DCD9" w14:textId="5490F5EF" w:rsidR="00EE2282" w:rsidRPr="00EE2282" w:rsidRDefault="00EE2282" w:rsidP="00051E32">
      <w:pPr>
        <w:pStyle w:val="Textoindependiente"/>
        <w:spacing w:after="0"/>
        <w:ind w:firstLine="708"/>
        <w:jc w:val="both"/>
        <w:rPr>
          <w:rFonts w:ascii="Arial" w:hAnsi="Arial" w:cs="Arial"/>
          <w:szCs w:val="24"/>
        </w:rPr>
      </w:pPr>
      <w:r w:rsidRPr="00EE2282">
        <w:rPr>
          <w:rFonts w:ascii="Arial" w:hAnsi="Arial" w:cs="Arial"/>
          <w:szCs w:val="24"/>
        </w:rPr>
        <w:t xml:space="preserve">Dentro de las áreas de </w:t>
      </w:r>
      <w:proofErr w:type="spellStart"/>
      <w:r w:rsidRPr="00EE2282">
        <w:rPr>
          <w:rFonts w:ascii="Arial" w:hAnsi="Arial" w:cs="Arial"/>
          <w:szCs w:val="24"/>
        </w:rPr>
        <w:t>I+D+i</w:t>
      </w:r>
      <w:proofErr w:type="spellEnd"/>
      <w:r w:rsidRPr="00EE2282">
        <w:rPr>
          <w:rFonts w:ascii="Arial" w:hAnsi="Arial" w:cs="Arial"/>
          <w:szCs w:val="24"/>
        </w:rPr>
        <w:t xml:space="preserve"> del CIEFAP existen temas vacantes (áreas de vacancia a cubrir) y áreas que requieren la incorporación de nuevos perfiles. Su accionar estará asociado fuertemente al Plan Institucional del CIEFAP y a las actividades programadas dentro de los pro</w:t>
      </w:r>
      <w:r w:rsidR="00AE0D23">
        <w:rPr>
          <w:rFonts w:ascii="Arial" w:hAnsi="Arial" w:cs="Arial"/>
          <w:szCs w:val="24"/>
        </w:rPr>
        <w:t>yectos estratégicos del Centro (ver Anexo I</w:t>
      </w:r>
      <w:r w:rsidR="00911368">
        <w:rPr>
          <w:rFonts w:ascii="Arial" w:hAnsi="Arial" w:cs="Arial"/>
          <w:szCs w:val="24"/>
        </w:rPr>
        <w:t>I</w:t>
      </w:r>
      <w:r w:rsidR="00AE0D23">
        <w:rPr>
          <w:rFonts w:ascii="Arial" w:hAnsi="Arial" w:cs="Arial"/>
          <w:szCs w:val="24"/>
        </w:rPr>
        <w:t>).</w:t>
      </w:r>
    </w:p>
    <w:p w14:paraId="656D37B6" w14:textId="283A1AF1" w:rsidR="00206BE8" w:rsidRDefault="00C55382" w:rsidP="00051E32">
      <w:pPr>
        <w:pStyle w:val="Textoindependiente"/>
        <w:spacing w:after="0"/>
        <w:ind w:firstLine="708"/>
        <w:jc w:val="both"/>
        <w:rPr>
          <w:rFonts w:ascii="Arial" w:hAnsi="Arial" w:cs="Arial"/>
          <w:szCs w:val="24"/>
          <w:lang w:val="es-ES_tradnl"/>
        </w:rPr>
      </w:pPr>
      <w:r w:rsidRPr="00C55382">
        <w:rPr>
          <w:rFonts w:ascii="Arial" w:hAnsi="Arial" w:cs="Arial"/>
          <w:szCs w:val="24"/>
        </w:rPr>
        <w:lastRenderedPageBreak/>
        <w:t xml:space="preserve">Los recursos humanos a radicar </w:t>
      </w:r>
      <w:r w:rsidR="00604B91">
        <w:rPr>
          <w:rFonts w:ascii="Arial" w:hAnsi="Arial" w:cs="Arial"/>
          <w:szCs w:val="24"/>
        </w:rPr>
        <w:t xml:space="preserve">se podrán incorporar </w:t>
      </w:r>
      <w:r w:rsidR="00473C2C">
        <w:rPr>
          <w:rFonts w:ascii="Arial" w:hAnsi="Arial" w:cs="Arial"/>
          <w:szCs w:val="24"/>
        </w:rPr>
        <w:t xml:space="preserve">a la sede Central en la ciudad de </w:t>
      </w:r>
      <w:proofErr w:type="spellStart"/>
      <w:r w:rsidR="00473C2C">
        <w:rPr>
          <w:rFonts w:ascii="Arial" w:hAnsi="Arial" w:cs="Arial"/>
          <w:szCs w:val="24"/>
        </w:rPr>
        <w:t>Esquel</w:t>
      </w:r>
      <w:proofErr w:type="spellEnd"/>
      <w:r w:rsidR="00473C2C">
        <w:rPr>
          <w:rFonts w:ascii="Arial" w:hAnsi="Arial" w:cs="Arial"/>
          <w:szCs w:val="24"/>
        </w:rPr>
        <w:t xml:space="preserve"> o en las Delegaciones de</w:t>
      </w:r>
      <w:r w:rsidR="000C2736">
        <w:rPr>
          <w:rFonts w:ascii="Arial" w:hAnsi="Arial" w:cs="Arial"/>
          <w:szCs w:val="24"/>
        </w:rPr>
        <w:t xml:space="preserve"> Bariloche y/o </w:t>
      </w:r>
      <w:proofErr w:type="spellStart"/>
      <w:r w:rsidR="000C2736">
        <w:rPr>
          <w:rFonts w:ascii="Arial" w:hAnsi="Arial" w:cs="Arial"/>
          <w:szCs w:val="24"/>
        </w:rPr>
        <w:t>Tolhuin</w:t>
      </w:r>
      <w:proofErr w:type="spellEnd"/>
      <w:r w:rsidR="000C2736">
        <w:rPr>
          <w:rFonts w:ascii="Arial" w:hAnsi="Arial" w:cs="Arial"/>
          <w:szCs w:val="24"/>
        </w:rPr>
        <w:t>, según sea el caso. Trabajarán asociados a</w:t>
      </w:r>
      <w:r w:rsidR="002E0DB6">
        <w:rPr>
          <w:rFonts w:ascii="Arial" w:hAnsi="Arial" w:cs="Arial"/>
          <w:szCs w:val="24"/>
        </w:rPr>
        <w:t xml:space="preserve"> las seis áreas de trabajo descritas en el punto 1 y </w:t>
      </w:r>
      <w:r w:rsidRPr="00C55382">
        <w:rPr>
          <w:rFonts w:ascii="Arial" w:hAnsi="Arial" w:cs="Arial"/>
          <w:szCs w:val="24"/>
        </w:rPr>
        <w:t>estarán enmarcados en el Programa 7</w:t>
      </w:r>
      <w:r w:rsidR="00772A88" w:rsidRPr="00C55382">
        <w:rPr>
          <w:rFonts w:ascii="Arial" w:hAnsi="Arial" w:cs="Arial"/>
          <w:szCs w:val="24"/>
        </w:rPr>
        <w:t>: Investigación y Desarrollo de carácter estratégico</w:t>
      </w:r>
      <w:r w:rsidR="00025223">
        <w:rPr>
          <w:rFonts w:ascii="Arial" w:hAnsi="Arial" w:cs="Arial"/>
          <w:szCs w:val="24"/>
        </w:rPr>
        <w:t xml:space="preserve"> </w:t>
      </w:r>
      <w:r w:rsidR="008D3D1A">
        <w:rPr>
          <w:rFonts w:ascii="Arial" w:hAnsi="Arial" w:cs="Arial"/>
          <w:szCs w:val="24"/>
          <w:lang w:val="es-ES_tradnl"/>
        </w:rPr>
        <w:t>y el Programa 8</w:t>
      </w:r>
      <w:r w:rsidR="008D3D1A" w:rsidRPr="00206BE8">
        <w:rPr>
          <w:rFonts w:ascii="Arial" w:hAnsi="Arial" w:cs="Arial"/>
          <w:szCs w:val="24"/>
          <w:lang w:val="es-ES_tradnl"/>
        </w:rPr>
        <w:t>:</w:t>
      </w:r>
      <w:r w:rsidR="008D3D1A">
        <w:rPr>
          <w:rFonts w:ascii="Arial" w:hAnsi="Arial" w:cs="Arial"/>
          <w:szCs w:val="24"/>
          <w:lang w:val="es-ES_tradnl"/>
        </w:rPr>
        <w:t xml:space="preserve"> Transferencia, cuyos objetivos son</w:t>
      </w:r>
      <w:r w:rsidR="00025223">
        <w:rPr>
          <w:rFonts w:ascii="Arial" w:hAnsi="Arial" w:cs="Arial"/>
          <w:szCs w:val="24"/>
          <w:lang w:val="es-ES_tradnl"/>
        </w:rPr>
        <w:t xml:space="preserve"> los siguientes</w:t>
      </w:r>
      <w:r w:rsidR="008D3D1A">
        <w:rPr>
          <w:rFonts w:ascii="Arial" w:hAnsi="Arial" w:cs="Arial"/>
          <w:szCs w:val="24"/>
          <w:lang w:val="es-ES_tradnl"/>
        </w:rPr>
        <w:t>:</w:t>
      </w:r>
    </w:p>
    <w:p w14:paraId="29FF3AE1" w14:textId="77777777" w:rsidR="00604B91" w:rsidRDefault="00604B91" w:rsidP="00051E32">
      <w:pPr>
        <w:pStyle w:val="Textoindependiente"/>
        <w:spacing w:after="0"/>
        <w:ind w:firstLine="708"/>
        <w:jc w:val="both"/>
        <w:rPr>
          <w:rFonts w:ascii="Arial" w:hAnsi="Arial" w:cs="Arial"/>
          <w:b/>
          <w:szCs w:val="24"/>
          <w:lang w:val="es-ES_tradnl"/>
        </w:rPr>
      </w:pPr>
    </w:p>
    <w:p w14:paraId="3F828395" w14:textId="77777777" w:rsidR="008D3D1A" w:rsidRPr="008D3D1A" w:rsidRDefault="008D3D1A" w:rsidP="00CC2F8E">
      <w:pPr>
        <w:pStyle w:val="Textoindependiente"/>
        <w:jc w:val="both"/>
        <w:rPr>
          <w:rFonts w:ascii="Arial" w:hAnsi="Arial" w:cs="Arial"/>
          <w:b/>
          <w:szCs w:val="24"/>
        </w:rPr>
      </w:pPr>
      <w:r w:rsidRPr="008D3D1A">
        <w:rPr>
          <w:rFonts w:ascii="Arial" w:hAnsi="Arial" w:cs="Arial"/>
          <w:b/>
          <w:szCs w:val="24"/>
          <w:lang w:val="es-ES_tradnl"/>
        </w:rPr>
        <w:t>Objetivos del Programa 7:</w:t>
      </w:r>
    </w:p>
    <w:p w14:paraId="0CFECDAA" w14:textId="77777777" w:rsidR="00206BE8" w:rsidRPr="00206BE8" w:rsidRDefault="00206BE8" w:rsidP="00051E32">
      <w:pPr>
        <w:pStyle w:val="Textoindependiente"/>
        <w:spacing w:after="0"/>
        <w:ind w:firstLine="708"/>
        <w:jc w:val="both"/>
        <w:rPr>
          <w:rFonts w:ascii="Arial" w:hAnsi="Arial" w:cs="Arial"/>
          <w:szCs w:val="24"/>
          <w:lang w:val="es-ES_tradnl"/>
        </w:rPr>
      </w:pPr>
      <w:r w:rsidRPr="00206BE8">
        <w:rPr>
          <w:rFonts w:ascii="Arial" w:hAnsi="Arial" w:cs="Arial"/>
          <w:szCs w:val="24"/>
          <w:lang w:val="es-ES_tradnl"/>
        </w:rPr>
        <w:t>1. Diseñar y ejecutar proyectos de investigación orientadas a las líneas estratégicas propuestas por el Consejo Directivo.</w:t>
      </w:r>
    </w:p>
    <w:p w14:paraId="2624A0C4" w14:textId="77777777" w:rsidR="00206BE8" w:rsidRPr="00206BE8" w:rsidRDefault="00206BE8" w:rsidP="00604B91">
      <w:pPr>
        <w:pStyle w:val="Textoindependiente"/>
        <w:spacing w:after="0"/>
        <w:ind w:firstLine="708"/>
        <w:jc w:val="both"/>
        <w:rPr>
          <w:rFonts w:ascii="Arial" w:hAnsi="Arial" w:cs="Arial"/>
          <w:szCs w:val="24"/>
          <w:lang w:val="es-ES_tradnl"/>
        </w:rPr>
      </w:pPr>
      <w:r w:rsidRPr="00206BE8">
        <w:rPr>
          <w:rFonts w:ascii="Arial" w:hAnsi="Arial" w:cs="Arial"/>
          <w:szCs w:val="24"/>
          <w:lang w:val="es-ES_tradnl"/>
        </w:rPr>
        <w:t>2. Poner en valor los recursos forestales de la región mediante investigación y desarrollo de nuevas tecnologías.</w:t>
      </w:r>
    </w:p>
    <w:p w14:paraId="663846E8" w14:textId="77777777" w:rsidR="00206BE8" w:rsidRPr="00206BE8" w:rsidRDefault="00206BE8" w:rsidP="00604B91">
      <w:pPr>
        <w:pStyle w:val="Textoindependiente"/>
        <w:spacing w:after="0"/>
        <w:ind w:firstLine="708"/>
        <w:jc w:val="both"/>
        <w:rPr>
          <w:rFonts w:ascii="Arial" w:hAnsi="Arial" w:cs="Arial"/>
          <w:szCs w:val="24"/>
          <w:lang w:val="es-ES_tradnl"/>
        </w:rPr>
      </w:pPr>
      <w:r w:rsidRPr="00206BE8">
        <w:rPr>
          <w:rFonts w:ascii="Arial" w:hAnsi="Arial" w:cs="Arial"/>
          <w:szCs w:val="24"/>
          <w:lang w:val="es-ES_tradnl"/>
        </w:rPr>
        <w:t xml:space="preserve">3. Favorecer el mantenimiento de la cubierta forestal en cantidad y calidad con la finalidad de contribuir al cumplimiento de los objetivos intrínsecos referidos a la funcionalidad de los bosques. </w:t>
      </w:r>
    </w:p>
    <w:p w14:paraId="18052BF8" w14:textId="77777777" w:rsidR="00206BE8" w:rsidRPr="00206BE8" w:rsidRDefault="00206BE8" w:rsidP="00604B91">
      <w:pPr>
        <w:pStyle w:val="Textoindependiente"/>
        <w:spacing w:after="0"/>
        <w:ind w:firstLine="708"/>
        <w:jc w:val="both"/>
        <w:rPr>
          <w:rFonts w:ascii="Arial" w:hAnsi="Arial" w:cs="Arial"/>
          <w:szCs w:val="24"/>
          <w:lang w:val="es-ES_tradnl"/>
        </w:rPr>
      </w:pPr>
      <w:r w:rsidRPr="00206BE8">
        <w:rPr>
          <w:rFonts w:ascii="Arial" w:hAnsi="Arial" w:cs="Arial"/>
          <w:szCs w:val="24"/>
          <w:lang w:val="es-ES_tradnl"/>
        </w:rPr>
        <w:t>4. Contribuir al desarrollo de un modelo de gestión forestal adecuado a la región.</w:t>
      </w:r>
    </w:p>
    <w:p w14:paraId="19747BF9" w14:textId="77777777" w:rsidR="00206BE8" w:rsidRPr="00206BE8" w:rsidRDefault="00206BE8" w:rsidP="00604B91">
      <w:pPr>
        <w:pStyle w:val="Textoindependiente"/>
        <w:spacing w:after="0"/>
        <w:ind w:firstLine="708"/>
        <w:jc w:val="both"/>
        <w:rPr>
          <w:rFonts w:ascii="Arial" w:hAnsi="Arial" w:cs="Arial"/>
          <w:szCs w:val="24"/>
          <w:lang w:val="es-ES_tradnl"/>
        </w:rPr>
      </w:pPr>
      <w:r w:rsidRPr="00206BE8">
        <w:rPr>
          <w:rFonts w:ascii="Arial" w:hAnsi="Arial" w:cs="Arial"/>
          <w:szCs w:val="24"/>
          <w:lang w:val="es-ES_tradnl"/>
        </w:rPr>
        <w:t>5. Direccionar los esfuerzos hacia la producción de impactos significativos en sectores sociales y productivos de Patagonia.</w:t>
      </w:r>
    </w:p>
    <w:p w14:paraId="24C4BFBF" w14:textId="77777777" w:rsidR="00206BE8" w:rsidRPr="00206BE8" w:rsidRDefault="00206BE8" w:rsidP="00604B91">
      <w:pPr>
        <w:pStyle w:val="Textoindependiente"/>
        <w:spacing w:after="0"/>
        <w:ind w:firstLine="708"/>
        <w:jc w:val="both"/>
        <w:rPr>
          <w:rFonts w:ascii="Arial" w:hAnsi="Arial" w:cs="Arial"/>
          <w:szCs w:val="24"/>
          <w:lang w:val="es-ES_tradnl"/>
        </w:rPr>
      </w:pPr>
      <w:r w:rsidRPr="00206BE8">
        <w:rPr>
          <w:rFonts w:ascii="Arial" w:hAnsi="Arial" w:cs="Arial"/>
          <w:szCs w:val="24"/>
          <w:lang w:val="es-ES_tradnl"/>
        </w:rPr>
        <w:t xml:space="preserve">6. Promover la interdisciplinariedad y la vinculación directa con los beneficiarios de los avances científicos y tecnológicos. </w:t>
      </w:r>
    </w:p>
    <w:p w14:paraId="2AFCD662" w14:textId="77777777" w:rsidR="00206BE8" w:rsidRPr="00206BE8" w:rsidRDefault="00206BE8" w:rsidP="00604B91">
      <w:pPr>
        <w:pStyle w:val="Textoindependiente"/>
        <w:spacing w:after="0"/>
        <w:ind w:firstLine="708"/>
        <w:jc w:val="both"/>
        <w:rPr>
          <w:rFonts w:ascii="Arial" w:hAnsi="Arial" w:cs="Arial"/>
          <w:szCs w:val="24"/>
          <w:lang w:val="es-ES_tradnl"/>
        </w:rPr>
      </w:pPr>
      <w:r w:rsidRPr="00206BE8">
        <w:rPr>
          <w:rFonts w:ascii="Arial" w:hAnsi="Arial" w:cs="Arial"/>
          <w:szCs w:val="24"/>
          <w:lang w:val="es-ES_tradnl"/>
        </w:rPr>
        <w:t>7. Promover un desarrollo productivo regional con eje en la innovación y la modernización tecnológica.</w:t>
      </w:r>
    </w:p>
    <w:p w14:paraId="40B938D4" w14:textId="77777777" w:rsidR="00206BE8" w:rsidRDefault="00206BE8" w:rsidP="00206BE8">
      <w:pPr>
        <w:pStyle w:val="Textoindependiente"/>
        <w:ind w:firstLine="708"/>
        <w:jc w:val="both"/>
        <w:rPr>
          <w:rFonts w:ascii="Arial" w:hAnsi="Arial" w:cs="Arial"/>
          <w:szCs w:val="24"/>
          <w:lang w:val="es-ES_tradnl"/>
        </w:rPr>
      </w:pPr>
      <w:r w:rsidRPr="00206BE8">
        <w:rPr>
          <w:rFonts w:ascii="Arial" w:hAnsi="Arial" w:cs="Arial"/>
          <w:szCs w:val="24"/>
          <w:lang w:val="es-ES_tradnl"/>
        </w:rPr>
        <w:t>8. Liderar a nivel nacional áreas de investigación, desarrollo e innovación de carácter estratégico, sobre los recursos naturales renovables.</w:t>
      </w:r>
    </w:p>
    <w:p w14:paraId="1CC604F2" w14:textId="77777777" w:rsidR="008D3D1A" w:rsidRPr="008D3D1A" w:rsidRDefault="008D3D1A" w:rsidP="00CC2F8E">
      <w:pPr>
        <w:pStyle w:val="Textoindependiente"/>
        <w:rPr>
          <w:rFonts w:ascii="Arial" w:hAnsi="Arial" w:cs="Arial"/>
          <w:b/>
          <w:szCs w:val="24"/>
          <w:lang w:val="es-ES_tradnl"/>
        </w:rPr>
      </w:pPr>
      <w:r w:rsidRPr="008D3D1A">
        <w:rPr>
          <w:rFonts w:ascii="Arial" w:hAnsi="Arial" w:cs="Arial"/>
          <w:b/>
          <w:szCs w:val="24"/>
          <w:lang w:val="es-ES_tradnl"/>
        </w:rPr>
        <w:t xml:space="preserve">Objetivos del Programa 8: </w:t>
      </w:r>
    </w:p>
    <w:p w14:paraId="73B868EA" w14:textId="77777777" w:rsidR="008D3D1A" w:rsidRPr="008D3D1A" w:rsidRDefault="008D3D1A" w:rsidP="008D3D1A">
      <w:pPr>
        <w:pStyle w:val="Textoindependiente"/>
        <w:ind w:firstLine="708"/>
        <w:jc w:val="both"/>
        <w:rPr>
          <w:rFonts w:ascii="Arial" w:hAnsi="Arial" w:cs="Arial"/>
          <w:szCs w:val="24"/>
          <w:lang w:val="es-ES_tradnl"/>
        </w:rPr>
      </w:pPr>
      <w:r w:rsidRPr="008D3D1A">
        <w:rPr>
          <w:rFonts w:ascii="Arial" w:hAnsi="Arial" w:cs="Arial"/>
          <w:szCs w:val="24"/>
          <w:lang w:val="es-ES_tradnl"/>
        </w:rPr>
        <w:t>1. Facilitar el entendimiento en la sociedad de la gestión forestal sustentable a través de un programa de extensión y divulgación.</w:t>
      </w:r>
    </w:p>
    <w:p w14:paraId="049DD146" w14:textId="77777777" w:rsidR="008D3D1A" w:rsidRPr="008D3D1A" w:rsidRDefault="008D3D1A" w:rsidP="008D3D1A">
      <w:pPr>
        <w:pStyle w:val="Textoindependiente"/>
        <w:ind w:firstLine="708"/>
        <w:jc w:val="both"/>
        <w:rPr>
          <w:rFonts w:ascii="Arial" w:hAnsi="Arial" w:cs="Arial"/>
          <w:szCs w:val="24"/>
          <w:lang w:val="es-ES_tradnl"/>
        </w:rPr>
      </w:pPr>
      <w:r w:rsidRPr="008D3D1A">
        <w:rPr>
          <w:rFonts w:ascii="Arial" w:hAnsi="Arial" w:cs="Arial"/>
          <w:szCs w:val="24"/>
          <w:lang w:val="es-ES_tradnl"/>
        </w:rPr>
        <w:t>2. Transferir conocimientos para que se internalice que la utilización sustentable del bosque es generadora de oportunidades laborales, en especial para el sector rural.</w:t>
      </w:r>
    </w:p>
    <w:p w14:paraId="35720C13" w14:textId="77777777" w:rsidR="008D3D1A" w:rsidRPr="008D3D1A" w:rsidRDefault="008D3D1A" w:rsidP="008D3D1A">
      <w:pPr>
        <w:pStyle w:val="Textoindependiente"/>
        <w:ind w:firstLine="708"/>
        <w:jc w:val="both"/>
        <w:rPr>
          <w:rFonts w:ascii="Arial" w:hAnsi="Arial" w:cs="Arial"/>
          <w:szCs w:val="24"/>
          <w:lang w:val="es-ES_tradnl"/>
        </w:rPr>
      </w:pPr>
      <w:r w:rsidRPr="008D3D1A">
        <w:rPr>
          <w:rFonts w:ascii="Arial" w:hAnsi="Arial" w:cs="Arial"/>
          <w:szCs w:val="24"/>
          <w:lang w:val="es-ES_tradnl"/>
        </w:rPr>
        <w:t>3. Transmitir a los municipios y organismos la importancia de la gestión sustentable de los recursos forestales.</w:t>
      </w:r>
    </w:p>
    <w:p w14:paraId="7345FDBB" w14:textId="77777777" w:rsidR="008D3D1A" w:rsidRPr="008D3D1A" w:rsidRDefault="008D3D1A" w:rsidP="008D3D1A">
      <w:pPr>
        <w:pStyle w:val="Textoindependiente"/>
        <w:ind w:firstLine="708"/>
        <w:jc w:val="both"/>
        <w:rPr>
          <w:rFonts w:ascii="Arial" w:hAnsi="Arial" w:cs="Arial"/>
          <w:szCs w:val="24"/>
          <w:lang w:val="es-ES_tradnl"/>
        </w:rPr>
      </w:pPr>
      <w:r w:rsidRPr="008D3D1A">
        <w:rPr>
          <w:rFonts w:ascii="Arial" w:hAnsi="Arial" w:cs="Arial"/>
          <w:szCs w:val="24"/>
          <w:lang w:val="es-ES_tradnl"/>
        </w:rPr>
        <w:t>4. Contribuir a la calificación y certificación del empleo, así como a la formación de los recursos humanos con diferentes niveles  de capacitación.</w:t>
      </w:r>
    </w:p>
    <w:p w14:paraId="5F23DE0D" w14:textId="77777777" w:rsidR="008D3D1A" w:rsidRPr="008D3D1A" w:rsidRDefault="008D3D1A" w:rsidP="008D3D1A">
      <w:pPr>
        <w:pStyle w:val="Textoindependiente"/>
        <w:ind w:firstLine="708"/>
        <w:jc w:val="both"/>
        <w:rPr>
          <w:rFonts w:ascii="Arial" w:hAnsi="Arial" w:cs="Arial"/>
          <w:szCs w:val="24"/>
          <w:lang w:val="es-ES_tradnl"/>
        </w:rPr>
      </w:pPr>
      <w:r w:rsidRPr="008D3D1A">
        <w:rPr>
          <w:rFonts w:ascii="Arial" w:hAnsi="Arial" w:cs="Arial"/>
          <w:szCs w:val="24"/>
          <w:lang w:val="es-ES_tradnl"/>
        </w:rPr>
        <w:t>5. Incorporar contenidos de educación forestal y de I+D en los diferentes  niveles de educación formal.</w:t>
      </w:r>
    </w:p>
    <w:p w14:paraId="2F80F1B1" w14:textId="77777777" w:rsidR="00763BD0" w:rsidRDefault="008D3D1A" w:rsidP="00763BD0">
      <w:pPr>
        <w:pStyle w:val="Textoindependiente"/>
        <w:ind w:firstLine="708"/>
        <w:jc w:val="both"/>
        <w:rPr>
          <w:rFonts w:ascii="Arial" w:hAnsi="Arial" w:cs="Arial"/>
          <w:szCs w:val="24"/>
          <w:lang w:val="es-ES_tradnl"/>
        </w:rPr>
      </w:pPr>
      <w:r w:rsidRPr="008D3D1A">
        <w:rPr>
          <w:rFonts w:ascii="Arial" w:hAnsi="Arial" w:cs="Arial"/>
          <w:szCs w:val="24"/>
          <w:lang w:val="es-ES_tradnl"/>
        </w:rPr>
        <w:lastRenderedPageBreak/>
        <w:t>6. Fomentar la demanda de productos forestales y la valoración de los servicios del bosque.</w:t>
      </w:r>
    </w:p>
    <w:p w14:paraId="00DC3B19" w14:textId="00C4EDE5" w:rsidR="004520D0" w:rsidRPr="00CC2F8E" w:rsidRDefault="00CC2F8E" w:rsidP="00763BD0">
      <w:pPr>
        <w:pStyle w:val="Textoindependiente"/>
        <w:ind w:firstLine="708"/>
        <w:jc w:val="both"/>
        <w:rPr>
          <w:rFonts w:ascii="Arial" w:hAnsi="Arial" w:cs="Arial"/>
          <w:szCs w:val="24"/>
          <w:lang w:val="es-ES_tradnl"/>
        </w:rPr>
      </w:pPr>
      <w:r w:rsidRPr="00CC2F8E">
        <w:rPr>
          <w:rFonts w:ascii="Arial" w:hAnsi="Arial" w:cs="Arial"/>
          <w:b/>
        </w:rPr>
        <w:t>Facilidades para la radicación</w:t>
      </w:r>
    </w:p>
    <w:p w14:paraId="1BD3DF2A" w14:textId="77777777" w:rsidR="00843208" w:rsidRPr="00904AF3" w:rsidRDefault="00CC2F8E" w:rsidP="00843208">
      <w:pPr>
        <w:pStyle w:val="Textoindependiente"/>
        <w:jc w:val="both"/>
        <w:rPr>
          <w:rFonts w:ascii="Arial" w:hAnsi="Arial" w:cs="Arial"/>
        </w:rPr>
      </w:pPr>
      <w:r w:rsidRPr="00CC2F8E">
        <w:rPr>
          <w:rFonts w:ascii="Arial" w:hAnsi="Arial" w:cs="Arial"/>
        </w:rPr>
        <w:tab/>
      </w:r>
      <w:r w:rsidR="00843208" w:rsidRPr="00904AF3">
        <w:rPr>
          <w:rFonts w:ascii="Arial" w:hAnsi="Arial" w:cs="Arial"/>
        </w:rPr>
        <w:t>Movilidad: Todos los investigadores y becarios del CIEFAP tienen acceso a ocho camionetas doble tracción para salida al campo y un auto para movilidad en ruta, mediante un sistema de registro y cronograma de salidas consensuado entre las áreas.</w:t>
      </w:r>
    </w:p>
    <w:p w14:paraId="2A2500C3" w14:textId="77777777" w:rsidR="00843208" w:rsidRPr="00904AF3" w:rsidRDefault="00843208" w:rsidP="00ED2FD1">
      <w:pPr>
        <w:pStyle w:val="Textoindependiente"/>
        <w:ind w:firstLine="708"/>
        <w:jc w:val="both"/>
        <w:rPr>
          <w:rFonts w:ascii="Arial" w:hAnsi="Arial" w:cs="Arial"/>
        </w:rPr>
      </w:pPr>
      <w:r w:rsidRPr="00904AF3">
        <w:rPr>
          <w:rFonts w:ascii="Arial" w:hAnsi="Arial" w:cs="Arial"/>
        </w:rPr>
        <w:t>Viajes y viáticos: el Centro cuenta con un sistema de viajes y viáticos para financiar las salidas al campo, a reuniones institucionales y/o seminarios y congresos. Los mismos se gestionan a partir de solicitudes al coordinador/a de área y son aprobados por el Director del Centro.</w:t>
      </w:r>
    </w:p>
    <w:p w14:paraId="689B0826" w14:textId="77777777" w:rsidR="00843208" w:rsidRPr="00904AF3" w:rsidRDefault="00843208" w:rsidP="00ED2FD1">
      <w:pPr>
        <w:pStyle w:val="Textoindependiente"/>
        <w:ind w:firstLine="708"/>
        <w:jc w:val="both"/>
        <w:rPr>
          <w:rFonts w:ascii="Arial" w:hAnsi="Arial" w:cs="Arial"/>
        </w:rPr>
      </w:pPr>
      <w:r w:rsidRPr="00904AF3">
        <w:rPr>
          <w:rFonts w:ascii="Arial" w:hAnsi="Arial" w:cs="Arial"/>
        </w:rPr>
        <w:t>Acceso a Laboratorios: los equipos disponibles en cada laboratorio son de uso compartido y se estipulan de acuerdo a los proyectos que requieran de servicios o utilización de los mismos para la obtención de resultados de investigación y/o desarrollo. El trabajo en ellos es a partir de la interacción y trabajo colaborativo entre distintas disciplinas y áreas del Centro.</w:t>
      </w:r>
    </w:p>
    <w:p w14:paraId="1E94910E" w14:textId="77777777" w:rsidR="001D60E8" w:rsidRPr="00904AF3" w:rsidRDefault="00843208" w:rsidP="00843208">
      <w:pPr>
        <w:pStyle w:val="Textoindependiente"/>
        <w:jc w:val="both"/>
        <w:rPr>
          <w:rFonts w:ascii="Arial" w:hAnsi="Arial" w:cs="Arial"/>
        </w:rPr>
      </w:pPr>
      <w:r w:rsidRPr="00904AF3">
        <w:rPr>
          <w:rFonts w:ascii="Arial" w:hAnsi="Arial" w:cs="Arial"/>
        </w:rPr>
        <w:t xml:space="preserve"> </w:t>
      </w:r>
      <w:r w:rsidR="001D60E8" w:rsidRPr="00904AF3">
        <w:rPr>
          <w:rFonts w:ascii="Arial" w:hAnsi="Arial" w:cs="Arial"/>
        </w:rPr>
        <w:tab/>
        <w:t>Participación en los Proyectos</w:t>
      </w:r>
      <w:r w:rsidR="00904AF3">
        <w:rPr>
          <w:rFonts w:ascii="Arial" w:hAnsi="Arial" w:cs="Arial"/>
        </w:rPr>
        <w:t xml:space="preserve">: los investigadores/as radicadas podrán participar de los Proyectos </w:t>
      </w:r>
      <w:r w:rsidR="001D60E8" w:rsidRPr="00904AF3">
        <w:rPr>
          <w:rFonts w:ascii="Arial" w:hAnsi="Arial" w:cs="Arial"/>
        </w:rPr>
        <w:t xml:space="preserve">Estratégicos </w:t>
      </w:r>
      <w:r w:rsidR="00904AF3">
        <w:rPr>
          <w:rFonts w:ascii="Arial" w:hAnsi="Arial" w:cs="Arial"/>
        </w:rPr>
        <w:t>en marcha y/o postular a proyectos de carácter provincial, regional, nacional y/o internacional</w:t>
      </w:r>
      <w:r w:rsidR="001D60E8" w:rsidRPr="00904AF3">
        <w:rPr>
          <w:rFonts w:ascii="Arial" w:hAnsi="Arial" w:cs="Arial"/>
        </w:rPr>
        <w:t xml:space="preserve"> </w:t>
      </w:r>
      <w:r w:rsidR="00357C24" w:rsidRPr="00904AF3">
        <w:rPr>
          <w:rFonts w:ascii="Arial" w:hAnsi="Arial" w:cs="Arial"/>
        </w:rPr>
        <w:t>dentro de</w:t>
      </w:r>
      <w:r w:rsidR="00904AF3">
        <w:rPr>
          <w:rFonts w:ascii="Arial" w:hAnsi="Arial" w:cs="Arial"/>
        </w:rPr>
        <w:t>l marco de</w:t>
      </w:r>
      <w:r w:rsidR="00357C24" w:rsidRPr="00904AF3">
        <w:rPr>
          <w:rFonts w:ascii="Arial" w:hAnsi="Arial" w:cs="Arial"/>
        </w:rPr>
        <w:t xml:space="preserve"> la institución</w:t>
      </w:r>
      <w:r w:rsidR="001D60E8" w:rsidRPr="00904AF3">
        <w:rPr>
          <w:rFonts w:ascii="Arial" w:hAnsi="Arial" w:cs="Arial"/>
        </w:rPr>
        <w:t xml:space="preserve">. </w:t>
      </w:r>
      <w:r w:rsidR="00904AF3">
        <w:rPr>
          <w:rFonts w:ascii="Arial" w:hAnsi="Arial" w:cs="Arial"/>
        </w:rPr>
        <w:t>Además podrán p</w:t>
      </w:r>
      <w:r w:rsidR="001D60E8" w:rsidRPr="00904AF3">
        <w:rPr>
          <w:rFonts w:ascii="Arial" w:hAnsi="Arial" w:cs="Arial"/>
        </w:rPr>
        <w:t>articipa</w:t>
      </w:r>
      <w:r w:rsidR="00904AF3">
        <w:rPr>
          <w:rFonts w:ascii="Arial" w:hAnsi="Arial" w:cs="Arial"/>
        </w:rPr>
        <w:t>r en consultorías y servicios asociados a las capacidades del grupo de investigación y/o de los investigadores y becarios.</w:t>
      </w:r>
    </w:p>
    <w:p w14:paraId="448D8FD1" w14:textId="77777777" w:rsidR="00457351" w:rsidRPr="00904AF3" w:rsidRDefault="001D60E8" w:rsidP="00843208">
      <w:pPr>
        <w:pStyle w:val="Textoindependiente"/>
        <w:jc w:val="both"/>
        <w:rPr>
          <w:rFonts w:ascii="Arial" w:hAnsi="Arial" w:cs="Arial"/>
        </w:rPr>
      </w:pPr>
      <w:r w:rsidRPr="00904AF3">
        <w:rPr>
          <w:rFonts w:ascii="Arial" w:hAnsi="Arial" w:cs="Arial"/>
        </w:rPr>
        <w:tab/>
      </w:r>
      <w:r w:rsidR="00904AF3">
        <w:rPr>
          <w:rFonts w:ascii="Arial" w:hAnsi="Arial" w:cs="Arial"/>
        </w:rPr>
        <w:t xml:space="preserve">Unidad de Vinculación Tecnológica: </w:t>
      </w:r>
      <w:r w:rsidRPr="00904AF3">
        <w:rPr>
          <w:rFonts w:ascii="Arial" w:hAnsi="Arial" w:cs="Arial"/>
        </w:rPr>
        <w:t xml:space="preserve">CIEFAP cuenta con </w:t>
      </w:r>
      <w:r w:rsidR="00904AF3">
        <w:rPr>
          <w:rFonts w:ascii="Arial" w:hAnsi="Arial" w:cs="Arial"/>
        </w:rPr>
        <w:t>su propia</w:t>
      </w:r>
      <w:r w:rsidRPr="00904AF3">
        <w:rPr>
          <w:rFonts w:ascii="Arial" w:hAnsi="Arial" w:cs="Arial"/>
        </w:rPr>
        <w:t xml:space="preserve"> UVT y</w:t>
      </w:r>
      <w:r w:rsidR="00904AF3">
        <w:rPr>
          <w:rFonts w:ascii="Arial" w:hAnsi="Arial" w:cs="Arial"/>
        </w:rPr>
        <w:t xml:space="preserve"> cuenta con un</w:t>
      </w:r>
      <w:r w:rsidRPr="00904AF3">
        <w:rPr>
          <w:rFonts w:ascii="Arial" w:hAnsi="Arial" w:cs="Arial"/>
        </w:rPr>
        <w:t xml:space="preserve"> convenio con CONICET para la realización de STAN</w:t>
      </w:r>
      <w:r w:rsidR="00457351" w:rsidRPr="00904AF3">
        <w:rPr>
          <w:rFonts w:ascii="Arial" w:hAnsi="Arial" w:cs="Arial"/>
        </w:rPr>
        <w:t xml:space="preserve"> y otros servicios.</w:t>
      </w:r>
    </w:p>
    <w:p w14:paraId="05D31494" w14:textId="77777777" w:rsidR="001D60E8" w:rsidRPr="00904AF3" w:rsidRDefault="00904AF3" w:rsidP="00904AF3">
      <w:pPr>
        <w:pStyle w:val="Textoindependiente"/>
        <w:ind w:firstLine="708"/>
        <w:jc w:val="both"/>
        <w:rPr>
          <w:rFonts w:ascii="Arial" w:hAnsi="Arial" w:cs="Arial"/>
        </w:rPr>
      </w:pPr>
      <w:r w:rsidRPr="00904AF3">
        <w:rPr>
          <w:rFonts w:ascii="Arial" w:hAnsi="Arial" w:cs="Arial"/>
        </w:rPr>
        <w:t>Viviendas: e</w:t>
      </w:r>
      <w:r w:rsidR="00457351" w:rsidRPr="00904AF3">
        <w:rPr>
          <w:rFonts w:ascii="Arial" w:hAnsi="Arial" w:cs="Arial"/>
        </w:rPr>
        <w:t xml:space="preserve">l CIEFAP cuenta con 4 viviendas propias a las cuales se puede acceder a partir de solicitudes. El período de </w:t>
      </w:r>
      <w:r w:rsidRPr="00904AF3">
        <w:rPr>
          <w:rFonts w:ascii="Arial" w:hAnsi="Arial" w:cs="Arial"/>
        </w:rPr>
        <w:t xml:space="preserve">permanencia en las mismas </w:t>
      </w:r>
      <w:r w:rsidR="00457351" w:rsidRPr="00904AF3">
        <w:rPr>
          <w:rFonts w:ascii="Arial" w:hAnsi="Arial" w:cs="Arial"/>
        </w:rPr>
        <w:t>es de 4 años</w:t>
      </w:r>
      <w:r w:rsidRPr="00904AF3">
        <w:rPr>
          <w:rFonts w:ascii="Arial" w:hAnsi="Arial" w:cs="Arial"/>
        </w:rPr>
        <w:t>.</w:t>
      </w:r>
    </w:p>
    <w:p w14:paraId="0DC92877" w14:textId="77777777" w:rsidR="00843208" w:rsidRPr="00843208" w:rsidRDefault="001D60E8" w:rsidP="00843208">
      <w:pPr>
        <w:pStyle w:val="Textoindependiente"/>
        <w:jc w:val="both"/>
        <w:rPr>
          <w:rFonts w:ascii="Arial" w:hAnsi="Arial" w:cs="Arial"/>
          <w:highlight w:val="cyan"/>
        </w:rPr>
      </w:pPr>
      <w:r>
        <w:rPr>
          <w:rFonts w:ascii="Arial" w:hAnsi="Arial" w:cs="Arial"/>
          <w:highlight w:val="cyan"/>
        </w:rPr>
        <w:t xml:space="preserve">  </w:t>
      </w:r>
    </w:p>
    <w:p w14:paraId="681EDE87" w14:textId="77777777" w:rsidR="00051E32" w:rsidRDefault="00051E32" w:rsidP="00772A88">
      <w:pPr>
        <w:pStyle w:val="Textoindependiente"/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7D3752F5" w14:textId="77777777" w:rsidR="00311E45" w:rsidRDefault="00311E45" w:rsidP="00772A88">
      <w:pPr>
        <w:pStyle w:val="Textoindependiente"/>
        <w:rPr>
          <w:rFonts w:ascii="Arial" w:hAnsi="Arial" w:cs="Arial"/>
          <w:b/>
          <w:u w:val="single"/>
        </w:rPr>
      </w:pPr>
    </w:p>
    <w:p w14:paraId="1DE70E76" w14:textId="77777777" w:rsidR="00763BD0" w:rsidRDefault="00763BD0" w:rsidP="00772A88">
      <w:pPr>
        <w:pStyle w:val="Textoindependiente"/>
        <w:rPr>
          <w:rFonts w:ascii="Arial" w:hAnsi="Arial" w:cs="Arial"/>
          <w:b/>
          <w:u w:val="single"/>
        </w:rPr>
      </w:pPr>
    </w:p>
    <w:p w14:paraId="4E7686AD" w14:textId="77777777" w:rsidR="00311E45" w:rsidRDefault="00311E45" w:rsidP="00772A88">
      <w:pPr>
        <w:pStyle w:val="Textoindependiente"/>
        <w:rPr>
          <w:rFonts w:ascii="Arial" w:hAnsi="Arial" w:cs="Arial"/>
          <w:b/>
          <w:u w:val="single"/>
        </w:rPr>
      </w:pPr>
    </w:p>
    <w:p w14:paraId="3419767C" w14:textId="77777777" w:rsidR="00311E45" w:rsidRDefault="00311E45" w:rsidP="00772A88">
      <w:pPr>
        <w:pStyle w:val="Textoindependiente"/>
        <w:rPr>
          <w:rFonts w:ascii="Arial" w:hAnsi="Arial" w:cs="Arial"/>
          <w:b/>
          <w:u w:val="single"/>
        </w:rPr>
      </w:pPr>
    </w:p>
    <w:p w14:paraId="5EE10870" w14:textId="77777777" w:rsidR="00311E45" w:rsidRDefault="00311E45" w:rsidP="00772A88">
      <w:pPr>
        <w:pStyle w:val="Textoindependiente"/>
        <w:rPr>
          <w:rFonts w:ascii="Arial" w:hAnsi="Arial" w:cs="Arial"/>
          <w:b/>
        </w:rPr>
      </w:pPr>
    </w:p>
    <w:p w14:paraId="034BD530" w14:textId="77777777" w:rsidR="004520D0" w:rsidRPr="004520D0" w:rsidRDefault="002E0DB6" w:rsidP="00772A88">
      <w:pPr>
        <w:pStyle w:val="Textoindependiente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3. </w:t>
      </w:r>
      <w:r w:rsidR="004520D0">
        <w:rPr>
          <w:rFonts w:ascii="Arial" w:hAnsi="Arial" w:cs="Arial"/>
          <w:b/>
        </w:rPr>
        <w:t>Temas y áreas</w:t>
      </w:r>
      <w:r w:rsidR="004520D0" w:rsidRPr="004520D0">
        <w:rPr>
          <w:rFonts w:ascii="Arial" w:hAnsi="Arial" w:cs="Arial"/>
          <w:b/>
        </w:rPr>
        <w:t xml:space="preserve"> de vacancia, incorporación de nuevos perfiles</w:t>
      </w:r>
    </w:p>
    <w:p w14:paraId="0F3E3462" w14:textId="77777777" w:rsidR="002E0DB6" w:rsidRDefault="002E0DB6" w:rsidP="00772A88">
      <w:pPr>
        <w:pStyle w:val="Textoindependiente"/>
        <w:rPr>
          <w:rFonts w:ascii="Arial" w:hAnsi="Arial" w:cs="Arial"/>
          <w:b/>
        </w:rPr>
      </w:pPr>
      <w:r w:rsidRPr="002E0DB6">
        <w:rPr>
          <w:rFonts w:ascii="Arial" w:hAnsi="Arial" w:cs="Arial"/>
          <w:b/>
        </w:rPr>
        <w:t xml:space="preserve">3.1. </w:t>
      </w:r>
      <w:r w:rsidR="004520D0" w:rsidRPr="002E0DB6">
        <w:rPr>
          <w:rFonts w:ascii="Arial" w:hAnsi="Arial" w:cs="Arial"/>
          <w:b/>
        </w:rPr>
        <w:t>R</w:t>
      </w:r>
      <w:r w:rsidRPr="002E0DB6">
        <w:rPr>
          <w:rFonts w:ascii="Arial" w:hAnsi="Arial" w:cs="Arial"/>
          <w:b/>
        </w:rPr>
        <w:t>ecursos humanos</w:t>
      </w:r>
      <w:r w:rsidR="004520D0" w:rsidRPr="002E0DB6">
        <w:rPr>
          <w:rFonts w:ascii="Arial" w:hAnsi="Arial" w:cs="Arial"/>
          <w:b/>
        </w:rPr>
        <w:t xml:space="preserve"> a incorporar</w:t>
      </w:r>
      <w:r w:rsidR="004520D0" w:rsidRPr="00AE0D23">
        <w:rPr>
          <w:rFonts w:ascii="Arial" w:hAnsi="Arial" w:cs="Arial"/>
          <w:b/>
        </w:rPr>
        <w:t xml:space="preserve"> </w:t>
      </w:r>
    </w:p>
    <w:p w14:paraId="606C51F1" w14:textId="77777777" w:rsidR="00025223" w:rsidRPr="00AE0D23" w:rsidRDefault="002E0DB6" w:rsidP="00772A88">
      <w:pPr>
        <w:pStyle w:val="Textoindependient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3.1.1. </w:t>
      </w:r>
      <w:r w:rsidR="00025223" w:rsidRPr="00AE0D23">
        <w:rPr>
          <w:rFonts w:ascii="Arial" w:hAnsi="Arial" w:cs="Arial"/>
          <w:b/>
        </w:rPr>
        <w:t>Programa 7. Investigación y Desarrollo de carácter estratégico</w:t>
      </w:r>
    </w:p>
    <w:p w14:paraId="36908030" w14:textId="77777777" w:rsidR="002E0DB6" w:rsidRDefault="002E0DB6" w:rsidP="00772A88">
      <w:pPr>
        <w:pStyle w:val="Textoindependiente"/>
        <w:rPr>
          <w:rFonts w:ascii="Arial" w:hAnsi="Arial" w:cs="Arial"/>
          <w:b/>
        </w:rPr>
      </w:pPr>
    </w:p>
    <w:p w14:paraId="60929205" w14:textId="77777777" w:rsidR="00EE2934" w:rsidRDefault="00772A88" w:rsidP="00772A88">
      <w:pPr>
        <w:pStyle w:val="Textoindependiente"/>
        <w:rPr>
          <w:rFonts w:ascii="Arial" w:hAnsi="Arial" w:cs="Arial"/>
          <w:b/>
        </w:rPr>
      </w:pPr>
      <w:r w:rsidRPr="004833B0">
        <w:rPr>
          <w:rFonts w:ascii="Arial" w:hAnsi="Arial" w:cs="Arial"/>
          <w:b/>
        </w:rPr>
        <w:t>-NUCLEO SOCIO PRODUCTIVO</w:t>
      </w:r>
      <w:r w:rsidR="00120313">
        <w:rPr>
          <w:rFonts w:ascii="Arial" w:hAnsi="Arial" w:cs="Arial"/>
          <w:b/>
        </w:rPr>
        <w:t xml:space="preserve"> </w:t>
      </w:r>
    </w:p>
    <w:p w14:paraId="71F8A8D3" w14:textId="26ED4EA4" w:rsidR="00EE2934" w:rsidRDefault="008606F3" w:rsidP="002E0DB6">
      <w:pPr>
        <w:pStyle w:val="Textoindependiente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Área: </w:t>
      </w:r>
      <w:r w:rsidR="00EE2934" w:rsidRPr="002E0DB6">
        <w:rPr>
          <w:rFonts w:ascii="Arial" w:hAnsi="Arial" w:cs="Arial"/>
        </w:rPr>
        <w:t>vacancia</w:t>
      </w:r>
      <w:r w:rsidR="00CE7C21">
        <w:rPr>
          <w:rFonts w:ascii="Arial" w:hAnsi="Arial" w:cs="Arial"/>
        </w:rPr>
        <w:t xml:space="preserve"> </w:t>
      </w:r>
    </w:p>
    <w:p w14:paraId="6B718CC7" w14:textId="6E454F1C" w:rsidR="00772A88" w:rsidRPr="00EE2934" w:rsidRDefault="00DD76F2" w:rsidP="002E0DB6">
      <w:pPr>
        <w:pStyle w:val="Textoindependiente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Lugar de</w:t>
      </w:r>
      <w:r w:rsidR="00EE2934">
        <w:rPr>
          <w:rFonts w:ascii="Arial" w:hAnsi="Arial" w:cs="Arial"/>
          <w:b/>
        </w:rPr>
        <w:t xml:space="preserve"> radica</w:t>
      </w:r>
      <w:r>
        <w:rPr>
          <w:rFonts w:ascii="Arial" w:hAnsi="Arial" w:cs="Arial"/>
          <w:b/>
        </w:rPr>
        <w:t>ción</w:t>
      </w:r>
      <w:r w:rsidR="00EE293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DD76F2">
        <w:rPr>
          <w:rFonts w:ascii="Arial" w:hAnsi="Arial" w:cs="Arial"/>
        </w:rPr>
        <w:t>Sede</w:t>
      </w:r>
      <w:r w:rsidR="00EE2934">
        <w:rPr>
          <w:rFonts w:ascii="Arial" w:hAnsi="Arial" w:cs="Arial"/>
          <w:b/>
        </w:rPr>
        <w:t xml:space="preserve"> </w:t>
      </w:r>
      <w:proofErr w:type="spellStart"/>
      <w:r w:rsidR="00F40D10" w:rsidRPr="00EE2934">
        <w:rPr>
          <w:rFonts w:ascii="Arial" w:hAnsi="Arial" w:cs="Arial"/>
        </w:rPr>
        <w:t>Esquel</w:t>
      </w:r>
      <w:proofErr w:type="spellEnd"/>
      <w:r w:rsidR="00F40D10" w:rsidRPr="00EE2934">
        <w:rPr>
          <w:rFonts w:ascii="Arial" w:hAnsi="Arial" w:cs="Arial"/>
        </w:rPr>
        <w:t xml:space="preserve"> </w:t>
      </w:r>
      <w:r w:rsidR="00311E45">
        <w:rPr>
          <w:rFonts w:ascii="Arial" w:hAnsi="Arial" w:cs="Arial"/>
        </w:rPr>
        <w:t>y/</w:t>
      </w:r>
      <w:r w:rsidR="00F40D10" w:rsidRPr="00EE2934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Delegación </w:t>
      </w:r>
      <w:r w:rsidR="00F40D10" w:rsidRPr="00EE2934">
        <w:rPr>
          <w:rFonts w:ascii="Arial" w:hAnsi="Arial" w:cs="Arial"/>
        </w:rPr>
        <w:t>Bariloche</w:t>
      </w:r>
      <w:r w:rsidR="00EE2934" w:rsidRPr="00EE2934">
        <w:rPr>
          <w:rFonts w:ascii="Arial" w:hAnsi="Arial" w:cs="Arial"/>
        </w:rPr>
        <w:t>.</w:t>
      </w:r>
    </w:p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3261"/>
        <w:gridCol w:w="2701"/>
        <w:gridCol w:w="3678"/>
      </w:tblGrid>
      <w:tr w:rsidR="00EE2934" w:rsidRPr="00D97E34" w14:paraId="52107A1E" w14:textId="77777777" w:rsidTr="00D136B5">
        <w:tc>
          <w:tcPr>
            <w:tcW w:w="3261" w:type="dxa"/>
          </w:tcPr>
          <w:p w14:paraId="7E329E4F" w14:textId="77777777" w:rsidR="00EE2934" w:rsidRPr="004450A9" w:rsidRDefault="00EE2934" w:rsidP="00751FC7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 w:rsidRPr="004450A9">
              <w:rPr>
                <w:rFonts w:ascii="Arial" w:hAnsi="Arial" w:cs="Arial"/>
                <w:b/>
                <w:sz w:val="20"/>
              </w:rPr>
              <w:t>Línea estratégica I+D+I</w:t>
            </w:r>
          </w:p>
        </w:tc>
        <w:tc>
          <w:tcPr>
            <w:tcW w:w="2701" w:type="dxa"/>
          </w:tcPr>
          <w:p w14:paraId="76F02BD1" w14:textId="77777777" w:rsidR="00EE2934" w:rsidRDefault="00053BD1" w:rsidP="00751FC7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 w:rsidRPr="00053BD1">
              <w:rPr>
                <w:rFonts w:ascii="Arial" w:hAnsi="Arial" w:cs="Arial"/>
                <w:b/>
                <w:sz w:val="20"/>
              </w:rPr>
              <w:t>Temas a desarrollar por los investigadores a radicar en CIEFAP</w:t>
            </w:r>
          </w:p>
        </w:tc>
        <w:tc>
          <w:tcPr>
            <w:tcW w:w="3678" w:type="dxa"/>
          </w:tcPr>
          <w:p w14:paraId="76CDD926" w14:textId="77777777" w:rsidR="00EE2934" w:rsidRPr="004450A9" w:rsidRDefault="00EE2934" w:rsidP="00EE2934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Perfil de Investigador/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</w:t>
            </w:r>
            <w:proofErr w:type="spellEnd"/>
            <w:r w:rsidR="00604B91">
              <w:rPr>
                <w:rFonts w:ascii="Arial" w:hAnsi="Arial" w:cs="Arial"/>
                <w:b/>
                <w:sz w:val="20"/>
              </w:rPr>
              <w:t xml:space="preserve"> requerido</w:t>
            </w:r>
          </w:p>
        </w:tc>
      </w:tr>
      <w:tr w:rsidR="00EE2934" w:rsidRPr="00D97E34" w14:paraId="7E796346" w14:textId="77777777" w:rsidTr="00D136B5">
        <w:tc>
          <w:tcPr>
            <w:tcW w:w="3261" w:type="dxa"/>
          </w:tcPr>
          <w:p w14:paraId="5D29BFB7" w14:textId="77777777" w:rsidR="00EE2934" w:rsidRPr="00C55382" w:rsidRDefault="00EE2934" w:rsidP="000A0CA9">
            <w:pPr>
              <w:pStyle w:val="Textoindependiente"/>
              <w:rPr>
                <w:rFonts w:ascii="Arial" w:hAnsi="Arial" w:cs="Arial"/>
                <w:sz w:val="20"/>
              </w:rPr>
            </w:pPr>
            <w:proofErr w:type="spellStart"/>
            <w:r w:rsidRPr="00C55382">
              <w:rPr>
                <w:rFonts w:ascii="Arial" w:hAnsi="Arial" w:cs="Arial"/>
                <w:sz w:val="20"/>
              </w:rPr>
              <w:t>Bioeconomía</w:t>
            </w:r>
            <w:proofErr w:type="spellEnd"/>
            <w:r w:rsidRPr="00C55382">
              <w:rPr>
                <w:rFonts w:ascii="Arial" w:hAnsi="Arial" w:cs="Arial"/>
                <w:sz w:val="20"/>
              </w:rPr>
              <w:t xml:space="preserve"> de los ecosistemas natural y productivo: biodiversidad y valor agregado.</w:t>
            </w:r>
          </w:p>
        </w:tc>
        <w:tc>
          <w:tcPr>
            <w:tcW w:w="2701" w:type="dxa"/>
          </w:tcPr>
          <w:p w14:paraId="25ACC21F" w14:textId="77777777" w:rsidR="00EE2934" w:rsidRDefault="004A238E" w:rsidP="000A0CA9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Valorización de la biomasa de los bosques nativos e implantados.</w:t>
            </w:r>
          </w:p>
          <w:p w14:paraId="6F9FF5A7" w14:textId="77777777" w:rsidR="004A238E" w:rsidRDefault="004A238E" w:rsidP="000A0CA9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Estructura de costos para producción de nuevos subproductos a partir biomasa residual (bosques, PFNM).</w:t>
            </w:r>
          </w:p>
        </w:tc>
        <w:tc>
          <w:tcPr>
            <w:tcW w:w="3678" w:type="dxa"/>
            <w:vMerge w:val="restart"/>
          </w:tcPr>
          <w:p w14:paraId="669FF210" w14:textId="77777777" w:rsidR="00BE6DE9" w:rsidRDefault="00EE2934" w:rsidP="00EB74BB">
            <w:pPr>
              <w:pStyle w:val="Textoindependiente"/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</w:t>
            </w:r>
            <w:r w:rsidR="0035087A">
              <w:rPr>
                <w:rFonts w:ascii="Arial" w:hAnsi="Arial" w:cs="Arial"/>
                <w:sz w:val="20"/>
              </w:rPr>
              <w:t>lección y radicación de dos</w:t>
            </w:r>
            <w:r>
              <w:rPr>
                <w:rFonts w:ascii="Arial" w:hAnsi="Arial" w:cs="Arial"/>
                <w:sz w:val="20"/>
              </w:rPr>
              <w:t xml:space="preserve"> investigadores/as</w:t>
            </w:r>
            <w:r w:rsidR="007C0FE0">
              <w:rPr>
                <w:rFonts w:ascii="Arial" w:hAnsi="Arial" w:cs="Arial"/>
                <w:sz w:val="20"/>
              </w:rPr>
              <w:t>:</w:t>
            </w:r>
            <w:r w:rsidR="00537341">
              <w:rPr>
                <w:rFonts w:ascii="Arial" w:hAnsi="Arial" w:cs="Arial"/>
                <w:sz w:val="20"/>
              </w:rPr>
              <w:t xml:space="preserve"> </w:t>
            </w:r>
          </w:p>
          <w:p w14:paraId="21164D52" w14:textId="77777777" w:rsidR="00BE6DE9" w:rsidRDefault="007C0FE0" w:rsidP="00EB74BB">
            <w:pPr>
              <w:pStyle w:val="Textoindependiente"/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</w:t>
            </w:r>
            <w:r w:rsidR="00537341">
              <w:rPr>
                <w:rFonts w:ascii="Arial" w:hAnsi="Arial" w:cs="Arial"/>
                <w:sz w:val="20"/>
              </w:rPr>
              <w:t>categoría</w:t>
            </w:r>
            <w:r w:rsidR="00EB74BB">
              <w:rPr>
                <w:rFonts w:ascii="Arial" w:hAnsi="Arial" w:cs="Arial"/>
                <w:sz w:val="20"/>
              </w:rPr>
              <w:t xml:space="preserve"> Adjunto o superior, </w:t>
            </w:r>
            <w:r w:rsidR="00EE2934">
              <w:rPr>
                <w:rFonts w:ascii="Arial" w:hAnsi="Arial" w:cs="Arial"/>
                <w:sz w:val="20"/>
              </w:rPr>
              <w:t xml:space="preserve"> capa</w:t>
            </w:r>
            <w:r>
              <w:rPr>
                <w:rFonts w:ascii="Arial" w:hAnsi="Arial" w:cs="Arial"/>
                <w:sz w:val="20"/>
              </w:rPr>
              <w:t>z</w:t>
            </w:r>
            <w:r w:rsidR="00EE2934">
              <w:rPr>
                <w:rFonts w:ascii="Arial" w:hAnsi="Arial" w:cs="Arial"/>
                <w:sz w:val="20"/>
              </w:rPr>
              <w:t xml:space="preserve"> de formar grupo de trabajo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14:paraId="6FA0FFC7" w14:textId="77777777" w:rsidR="00BE6DE9" w:rsidRDefault="007C0FE0" w:rsidP="00EB74BB">
            <w:pPr>
              <w:pStyle w:val="Textoindependiente"/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categorías asistente o superior. </w:t>
            </w:r>
          </w:p>
          <w:p w14:paraId="0E816FF4" w14:textId="77777777" w:rsidR="00BE6DE9" w:rsidRDefault="00BE6DE9" w:rsidP="00EB74BB">
            <w:pPr>
              <w:pStyle w:val="Textoindependiente"/>
              <w:spacing w:after="0"/>
              <w:jc w:val="both"/>
              <w:rPr>
                <w:rFonts w:ascii="Arial" w:hAnsi="Arial" w:cs="Arial"/>
                <w:sz w:val="20"/>
              </w:rPr>
            </w:pPr>
          </w:p>
          <w:p w14:paraId="16B0A475" w14:textId="77777777" w:rsidR="00EE2934" w:rsidRPr="00EE2934" w:rsidRDefault="007C0FE0" w:rsidP="00EB74BB">
            <w:pPr>
              <w:pStyle w:val="Textoindependiente"/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Ambos</w:t>
            </w:r>
            <w:r w:rsidR="00EE2934">
              <w:rPr>
                <w:rFonts w:ascii="Arial" w:hAnsi="Arial" w:cs="Arial"/>
                <w:sz w:val="20"/>
              </w:rPr>
              <w:t xml:space="preserve"> con formación en </w:t>
            </w:r>
            <w:r w:rsidR="00EE2934" w:rsidRPr="00EE2934">
              <w:rPr>
                <w:rFonts w:ascii="Arial" w:hAnsi="Arial" w:cs="Arial"/>
                <w:sz w:val="20"/>
              </w:rPr>
              <w:t xml:space="preserve">Economía </w:t>
            </w:r>
            <w:r w:rsidR="004A238E">
              <w:rPr>
                <w:rFonts w:ascii="Arial" w:hAnsi="Arial" w:cs="Arial"/>
                <w:sz w:val="20"/>
              </w:rPr>
              <w:t>(</w:t>
            </w:r>
            <w:r w:rsidR="00EE2934" w:rsidRPr="00EE2934">
              <w:rPr>
                <w:rFonts w:ascii="Arial" w:hAnsi="Arial" w:cs="Arial"/>
                <w:sz w:val="20"/>
              </w:rPr>
              <w:t xml:space="preserve">especialidad en </w:t>
            </w:r>
            <w:proofErr w:type="spellStart"/>
            <w:r w:rsidR="00EE2934" w:rsidRPr="00EE2934">
              <w:rPr>
                <w:rFonts w:ascii="Arial" w:hAnsi="Arial" w:cs="Arial"/>
                <w:sz w:val="20"/>
              </w:rPr>
              <w:t>bioeconomía</w:t>
            </w:r>
            <w:proofErr w:type="spellEnd"/>
            <w:r w:rsidR="004A238E">
              <w:rPr>
                <w:rFonts w:ascii="Arial" w:hAnsi="Arial" w:cs="Arial"/>
                <w:sz w:val="20"/>
              </w:rPr>
              <w:t>)</w:t>
            </w:r>
            <w:r w:rsidR="00EE2934" w:rsidRPr="00EE2934">
              <w:rPr>
                <w:rFonts w:ascii="Arial" w:hAnsi="Arial" w:cs="Arial"/>
                <w:sz w:val="20"/>
              </w:rPr>
              <w:t xml:space="preserve"> y Ciencias Sociales respectivamente. </w:t>
            </w:r>
          </w:p>
          <w:p w14:paraId="11A1D48E" w14:textId="77777777" w:rsidR="00EE2934" w:rsidRDefault="00EE2934" w:rsidP="00EE2934">
            <w:pPr>
              <w:pStyle w:val="Textoindependiente"/>
              <w:jc w:val="both"/>
              <w:rPr>
                <w:rFonts w:ascii="Arial" w:hAnsi="Arial" w:cs="Arial"/>
                <w:sz w:val="20"/>
              </w:rPr>
            </w:pPr>
          </w:p>
          <w:p w14:paraId="0863F9F8" w14:textId="77777777" w:rsidR="00EE2934" w:rsidRPr="00D97E34" w:rsidRDefault="00EE2934" w:rsidP="00EE2934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4A238E" w:rsidRPr="00D97E34" w14:paraId="313B7B12" w14:textId="77777777" w:rsidTr="00D136B5">
        <w:tc>
          <w:tcPr>
            <w:tcW w:w="3261" w:type="dxa"/>
          </w:tcPr>
          <w:p w14:paraId="11E27FE0" w14:textId="77777777" w:rsidR="004A238E" w:rsidRPr="00913E11" w:rsidRDefault="004A238E" w:rsidP="000A0CA9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55382">
              <w:rPr>
                <w:rFonts w:ascii="Arial" w:hAnsi="Arial" w:cs="Arial"/>
                <w:sz w:val="20"/>
              </w:rPr>
              <w:t>Organización de los sistemas productivos: planificación, análisis y monitoreo.</w:t>
            </w:r>
          </w:p>
        </w:tc>
        <w:tc>
          <w:tcPr>
            <w:tcW w:w="2701" w:type="dxa"/>
            <w:vMerge w:val="restart"/>
          </w:tcPr>
          <w:p w14:paraId="39506933" w14:textId="77777777" w:rsidR="004A238E" w:rsidRPr="00D97E34" w:rsidRDefault="004A238E" w:rsidP="00D136B5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Investigación y monitoreo sobre procesos de desarrollo territorial y su aplicación en nuevas prácticas y formas de desarrollo, que permitan</w:t>
            </w:r>
            <w:r w:rsidR="00D136B5">
              <w:rPr>
                <w:rFonts w:ascii="Arial" w:hAnsi="Arial" w:cs="Arial"/>
                <w:sz w:val="20"/>
              </w:rPr>
              <w:t xml:space="preserve"> incorporara la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136B5">
              <w:rPr>
                <w:rFonts w:ascii="Arial" w:hAnsi="Arial" w:cs="Arial"/>
                <w:sz w:val="20"/>
              </w:rPr>
              <w:t>innovación en productos y procesos derivados de los</w:t>
            </w:r>
            <w:r>
              <w:rPr>
                <w:rFonts w:ascii="Arial" w:hAnsi="Arial" w:cs="Arial"/>
                <w:sz w:val="20"/>
              </w:rPr>
              <w:t xml:space="preserve"> bosque</w:t>
            </w:r>
            <w:r w:rsidR="00D136B5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678" w:type="dxa"/>
            <w:vMerge/>
          </w:tcPr>
          <w:p w14:paraId="5CE0A58A" w14:textId="77777777" w:rsidR="004A238E" w:rsidRPr="00D97E34" w:rsidRDefault="004A238E" w:rsidP="000A0CA9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4A238E" w:rsidRPr="00D97E34" w14:paraId="6CC5CF50" w14:textId="77777777" w:rsidTr="00D136B5">
        <w:tc>
          <w:tcPr>
            <w:tcW w:w="3261" w:type="dxa"/>
          </w:tcPr>
          <w:p w14:paraId="51ED3682" w14:textId="77777777" w:rsidR="004A238E" w:rsidRPr="00913E11" w:rsidRDefault="004A238E" w:rsidP="000A0CA9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55382">
              <w:rPr>
                <w:rFonts w:ascii="Arial" w:hAnsi="Arial" w:cs="Arial"/>
                <w:sz w:val="20"/>
              </w:rPr>
              <w:t>Innovación social: desarrollo e implementación de nuevos modelos de desarrollo territorial.</w:t>
            </w:r>
          </w:p>
        </w:tc>
        <w:tc>
          <w:tcPr>
            <w:tcW w:w="2701" w:type="dxa"/>
            <w:vMerge/>
          </w:tcPr>
          <w:p w14:paraId="1450F252" w14:textId="77777777" w:rsidR="004A238E" w:rsidRPr="00D97E34" w:rsidRDefault="004A238E" w:rsidP="000A0CA9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678" w:type="dxa"/>
            <w:vMerge/>
          </w:tcPr>
          <w:p w14:paraId="006CE625" w14:textId="77777777" w:rsidR="004A238E" w:rsidRPr="00D97E34" w:rsidRDefault="004A238E" w:rsidP="000A0CA9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14:paraId="7BAF20E7" w14:textId="77777777" w:rsidR="008251C8" w:rsidRDefault="008251C8" w:rsidP="00772A88">
      <w:pPr>
        <w:pStyle w:val="Textoindependiente"/>
        <w:rPr>
          <w:rFonts w:ascii="Arial" w:hAnsi="Arial" w:cs="Arial"/>
          <w:color w:val="FF0000"/>
        </w:rPr>
      </w:pPr>
    </w:p>
    <w:p w14:paraId="3CA844B0" w14:textId="77777777" w:rsidR="00772A88" w:rsidRDefault="00772A88" w:rsidP="00772A88">
      <w:pPr>
        <w:pStyle w:val="Textoindependiente"/>
        <w:rPr>
          <w:rFonts w:ascii="Arial" w:hAnsi="Arial" w:cs="Arial"/>
          <w:b/>
        </w:rPr>
      </w:pPr>
      <w:r w:rsidRPr="004833B0">
        <w:rPr>
          <w:rFonts w:ascii="Arial" w:hAnsi="Arial" w:cs="Arial"/>
          <w:b/>
        </w:rPr>
        <w:t>- GESTION DEL TERRITORIO</w:t>
      </w:r>
      <w:r w:rsidR="00F40D10">
        <w:rPr>
          <w:rFonts w:ascii="Arial" w:hAnsi="Arial" w:cs="Arial"/>
          <w:b/>
        </w:rPr>
        <w:t xml:space="preserve"> </w:t>
      </w:r>
    </w:p>
    <w:p w14:paraId="1E5FDF2B" w14:textId="75EC29AB" w:rsidR="008606F3" w:rsidRDefault="008606F3" w:rsidP="008251C8">
      <w:pPr>
        <w:pStyle w:val="Textoindependiente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Área: </w:t>
      </w:r>
      <w:proofErr w:type="spellStart"/>
      <w:r w:rsidRPr="008251C8">
        <w:rPr>
          <w:rFonts w:ascii="Arial" w:hAnsi="Arial" w:cs="Arial"/>
        </w:rPr>
        <w:t>Geomática</w:t>
      </w:r>
      <w:proofErr w:type="spellEnd"/>
      <w:r w:rsidR="00311E45">
        <w:rPr>
          <w:rFonts w:ascii="Arial" w:hAnsi="Arial" w:cs="Arial"/>
        </w:rPr>
        <w:t xml:space="preserve"> y Ecología de Sistemas Terrestres</w:t>
      </w:r>
    </w:p>
    <w:p w14:paraId="5F01362F" w14:textId="4422750C" w:rsidR="008606F3" w:rsidRDefault="00DD76F2" w:rsidP="008251C8">
      <w:pPr>
        <w:pStyle w:val="Textoindependiente"/>
        <w:ind w:left="1080"/>
        <w:rPr>
          <w:rFonts w:ascii="Arial" w:hAnsi="Arial" w:cs="Arial"/>
          <w:b/>
        </w:rPr>
      </w:pPr>
      <w:r w:rsidRPr="00DD76F2">
        <w:rPr>
          <w:rFonts w:ascii="Arial" w:hAnsi="Arial" w:cs="Arial"/>
          <w:b/>
        </w:rPr>
        <w:t>Lugar de radicación</w:t>
      </w:r>
      <w:r w:rsidR="008606F3" w:rsidRPr="008606F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DD76F2">
        <w:rPr>
          <w:rFonts w:ascii="Arial" w:hAnsi="Arial" w:cs="Arial"/>
        </w:rPr>
        <w:t>Sede</w:t>
      </w:r>
      <w:r w:rsidR="008606F3" w:rsidRPr="008606F3">
        <w:rPr>
          <w:rFonts w:ascii="Arial" w:hAnsi="Arial" w:cs="Arial"/>
          <w:b/>
        </w:rPr>
        <w:t xml:space="preserve"> </w:t>
      </w:r>
      <w:proofErr w:type="spellStart"/>
      <w:r w:rsidR="008606F3" w:rsidRPr="008251C8">
        <w:rPr>
          <w:rFonts w:ascii="Arial" w:hAnsi="Arial" w:cs="Arial"/>
        </w:rPr>
        <w:t>Esquel</w:t>
      </w:r>
      <w:proofErr w:type="spellEnd"/>
      <w:r w:rsidR="00311E45">
        <w:rPr>
          <w:rFonts w:ascii="Arial" w:hAnsi="Arial" w:cs="Arial"/>
        </w:rPr>
        <w:t xml:space="preserve"> y/o </w:t>
      </w:r>
      <w:r>
        <w:rPr>
          <w:rFonts w:ascii="Arial" w:hAnsi="Arial" w:cs="Arial"/>
        </w:rPr>
        <w:t xml:space="preserve">Delegación </w:t>
      </w:r>
      <w:r w:rsidR="00311E45">
        <w:rPr>
          <w:rFonts w:ascii="Arial" w:hAnsi="Arial" w:cs="Arial"/>
        </w:rPr>
        <w:t>Bariloche</w:t>
      </w:r>
      <w:r w:rsidR="00763BD0">
        <w:rPr>
          <w:rFonts w:ascii="Arial" w:hAnsi="Arial" w:cs="Arial"/>
        </w:rPr>
        <w:t>.</w:t>
      </w:r>
    </w:p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3261"/>
        <w:gridCol w:w="2701"/>
        <w:gridCol w:w="3678"/>
      </w:tblGrid>
      <w:tr w:rsidR="00C759B0" w:rsidRPr="00D97E34" w14:paraId="6D26437A" w14:textId="77777777" w:rsidTr="00B71DAD">
        <w:tc>
          <w:tcPr>
            <w:tcW w:w="3261" w:type="dxa"/>
          </w:tcPr>
          <w:p w14:paraId="4C888071" w14:textId="77777777" w:rsidR="00C759B0" w:rsidRPr="004450A9" w:rsidRDefault="00C759B0" w:rsidP="00B71DAD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 w:rsidRPr="004450A9">
              <w:rPr>
                <w:rFonts w:ascii="Arial" w:hAnsi="Arial" w:cs="Arial"/>
                <w:b/>
                <w:sz w:val="20"/>
              </w:rPr>
              <w:t>Línea estratégica I+D+I</w:t>
            </w:r>
          </w:p>
        </w:tc>
        <w:tc>
          <w:tcPr>
            <w:tcW w:w="2701" w:type="dxa"/>
          </w:tcPr>
          <w:p w14:paraId="2BB440F3" w14:textId="77777777" w:rsidR="00C759B0" w:rsidRDefault="00C759B0" w:rsidP="00053BD1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Temas a desarrollar </w:t>
            </w:r>
            <w:r w:rsidR="00053BD1">
              <w:rPr>
                <w:rFonts w:ascii="Arial" w:hAnsi="Arial" w:cs="Arial"/>
                <w:b/>
                <w:sz w:val="20"/>
              </w:rPr>
              <w:t>por los investigadores a radicar en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4450A9">
              <w:rPr>
                <w:rFonts w:ascii="Arial" w:hAnsi="Arial" w:cs="Arial"/>
                <w:b/>
                <w:sz w:val="20"/>
              </w:rPr>
              <w:t>CIEFAP</w:t>
            </w:r>
          </w:p>
        </w:tc>
        <w:tc>
          <w:tcPr>
            <w:tcW w:w="3678" w:type="dxa"/>
          </w:tcPr>
          <w:p w14:paraId="3D2C7236" w14:textId="77777777" w:rsidR="00C759B0" w:rsidRPr="004450A9" w:rsidRDefault="00C759B0" w:rsidP="00B71DAD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Perfil de Investigador/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</w:t>
            </w:r>
            <w:proofErr w:type="spellEnd"/>
            <w:r w:rsidR="00911368">
              <w:rPr>
                <w:rFonts w:ascii="Arial" w:hAnsi="Arial" w:cs="Arial"/>
                <w:b/>
                <w:sz w:val="20"/>
              </w:rPr>
              <w:t xml:space="preserve"> requerido</w:t>
            </w:r>
          </w:p>
        </w:tc>
      </w:tr>
      <w:tr w:rsidR="00C759B0" w:rsidRPr="00D97E34" w14:paraId="64877D44" w14:textId="77777777" w:rsidTr="00C759B0">
        <w:trPr>
          <w:trHeight w:val="704"/>
        </w:trPr>
        <w:tc>
          <w:tcPr>
            <w:tcW w:w="3261" w:type="dxa"/>
          </w:tcPr>
          <w:p w14:paraId="6FF7928F" w14:textId="77777777" w:rsidR="00C759B0" w:rsidRPr="00C55382" w:rsidRDefault="00C759B0" w:rsidP="00C759B0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759B0">
              <w:rPr>
                <w:rFonts w:ascii="Arial" w:hAnsi="Arial" w:cs="Arial"/>
                <w:sz w:val="20"/>
              </w:rPr>
              <w:t xml:space="preserve">Herramientas  metodológicas  para  el  ordenamiento  territorial  (con  énfasis  en  el enfoque de cuencas) para incrementar la competitividad de la matriz </w:t>
            </w:r>
            <w:r w:rsidRPr="00C759B0">
              <w:rPr>
                <w:rFonts w:ascii="Arial" w:hAnsi="Arial" w:cs="Arial"/>
                <w:sz w:val="20"/>
              </w:rPr>
              <w:lastRenderedPageBreak/>
              <w:t>productiva.</w:t>
            </w:r>
          </w:p>
        </w:tc>
        <w:tc>
          <w:tcPr>
            <w:tcW w:w="2701" w:type="dxa"/>
          </w:tcPr>
          <w:p w14:paraId="07BE5FE1" w14:textId="77777777" w:rsidR="00C759B0" w:rsidRDefault="001E04ED" w:rsidP="001E04ED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Análisis de cuencas geográficas, </w:t>
            </w:r>
            <w:r w:rsidRPr="001E04ED">
              <w:rPr>
                <w:rFonts w:ascii="Arial" w:hAnsi="Arial" w:cs="Arial"/>
                <w:sz w:val="20"/>
              </w:rPr>
              <w:t xml:space="preserve">software </w:t>
            </w:r>
            <w:r>
              <w:rPr>
                <w:rFonts w:ascii="Arial" w:hAnsi="Arial" w:cs="Arial"/>
                <w:sz w:val="20"/>
              </w:rPr>
              <w:t xml:space="preserve">procesamiento de datos y </w:t>
            </w:r>
            <w:r w:rsidRPr="001E04ED">
              <w:rPr>
                <w:rFonts w:ascii="Arial" w:hAnsi="Arial" w:cs="Arial"/>
                <w:sz w:val="20"/>
              </w:rPr>
              <w:t xml:space="preserve">planificación y gestión del </w:t>
            </w:r>
            <w:r w:rsidRPr="001E04ED">
              <w:rPr>
                <w:rFonts w:ascii="Arial" w:hAnsi="Arial" w:cs="Arial"/>
                <w:sz w:val="20"/>
              </w:rPr>
              <w:lastRenderedPageBreak/>
              <w:t>territorio.</w:t>
            </w:r>
          </w:p>
        </w:tc>
        <w:tc>
          <w:tcPr>
            <w:tcW w:w="3678" w:type="dxa"/>
            <w:vMerge w:val="restart"/>
          </w:tcPr>
          <w:p w14:paraId="2D70EBD1" w14:textId="77777777" w:rsidR="00C759B0" w:rsidRDefault="00C759B0" w:rsidP="00C759B0">
            <w:pPr>
              <w:pStyle w:val="Textoindependiente"/>
              <w:jc w:val="both"/>
              <w:rPr>
                <w:rFonts w:ascii="Arial" w:hAnsi="Arial" w:cs="Arial"/>
                <w:sz w:val="20"/>
              </w:rPr>
            </w:pPr>
            <w:r w:rsidRPr="00C759B0">
              <w:rPr>
                <w:rFonts w:ascii="Arial" w:hAnsi="Arial" w:cs="Arial"/>
                <w:sz w:val="20"/>
              </w:rPr>
              <w:lastRenderedPageBreak/>
              <w:t xml:space="preserve">Selección y radicación de </w:t>
            </w:r>
            <w:r w:rsidR="00C64CB1">
              <w:rPr>
                <w:rFonts w:ascii="Arial" w:hAnsi="Arial" w:cs="Arial"/>
                <w:sz w:val="20"/>
              </w:rPr>
              <w:t>5</w:t>
            </w:r>
            <w:r w:rsidRPr="00C759B0">
              <w:rPr>
                <w:rFonts w:ascii="Arial" w:hAnsi="Arial" w:cs="Arial"/>
                <w:sz w:val="20"/>
              </w:rPr>
              <w:t xml:space="preserve"> investigadores</w:t>
            </w:r>
            <w:r>
              <w:rPr>
                <w:rFonts w:ascii="Arial" w:hAnsi="Arial" w:cs="Arial"/>
                <w:sz w:val="20"/>
              </w:rPr>
              <w:t>/as Asistentes o categorías superiores</w:t>
            </w:r>
            <w:r w:rsidR="00537341">
              <w:rPr>
                <w:rFonts w:ascii="Arial" w:hAnsi="Arial" w:cs="Arial"/>
                <w:sz w:val="20"/>
              </w:rPr>
              <w:t xml:space="preserve"> en las siguientes disciplinas</w:t>
            </w:r>
            <w:r w:rsidRPr="00C759B0">
              <w:rPr>
                <w:rFonts w:ascii="Arial" w:hAnsi="Arial" w:cs="Arial"/>
                <w:sz w:val="20"/>
              </w:rPr>
              <w:t>:</w:t>
            </w:r>
          </w:p>
          <w:p w14:paraId="601389CA" w14:textId="77777777" w:rsidR="00C759B0" w:rsidRDefault="00C64CB1" w:rsidP="00B84C9B">
            <w:pPr>
              <w:pStyle w:val="Textoindependiente"/>
              <w:ind w:left="5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</w:t>
            </w:r>
            <w:r w:rsidR="00C759B0">
              <w:rPr>
                <w:rFonts w:ascii="Arial" w:hAnsi="Arial" w:cs="Arial"/>
                <w:sz w:val="20"/>
              </w:rPr>
              <w:t xml:space="preserve"> </w:t>
            </w:r>
            <w:r w:rsidR="00C759B0" w:rsidRPr="00C759B0">
              <w:rPr>
                <w:rFonts w:ascii="Arial" w:hAnsi="Arial" w:cs="Arial"/>
                <w:sz w:val="20"/>
              </w:rPr>
              <w:t>en Ciencias de la Computación  y Análisis de Datos Espaciales</w:t>
            </w:r>
            <w:r w:rsidR="00C759B0">
              <w:rPr>
                <w:rFonts w:ascii="Arial" w:hAnsi="Arial" w:cs="Arial"/>
                <w:sz w:val="20"/>
              </w:rPr>
              <w:t xml:space="preserve"> </w:t>
            </w:r>
            <w:r w:rsidR="00C759B0" w:rsidRPr="00C759B0">
              <w:rPr>
                <w:rFonts w:ascii="Arial" w:hAnsi="Arial" w:cs="Arial"/>
                <w:sz w:val="20"/>
              </w:rPr>
              <w:t xml:space="preserve">(Big Data) </w:t>
            </w:r>
          </w:p>
          <w:p w14:paraId="6899F48E" w14:textId="77777777" w:rsidR="00C759B0" w:rsidRDefault="00C759B0" w:rsidP="00B84C9B">
            <w:pPr>
              <w:pStyle w:val="Textoindependiente"/>
              <w:ind w:left="5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en tecnología </w:t>
            </w:r>
            <w:r w:rsidRPr="00C759B0">
              <w:rPr>
                <w:rFonts w:ascii="Arial" w:hAnsi="Arial" w:cs="Arial"/>
                <w:sz w:val="20"/>
              </w:rPr>
              <w:t xml:space="preserve">Radar; </w:t>
            </w:r>
          </w:p>
          <w:p w14:paraId="7547D42F" w14:textId="77777777" w:rsidR="00C759B0" w:rsidRDefault="00C759B0" w:rsidP="00B84C9B">
            <w:pPr>
              <w:pStyle w:val="Textoindependiente"/>
              <w:ind w:left="53"/>
              <w:jc w:val="both"/>
              <w:rPr>
                <w:rFonts w:ascii="Arial" w:hAnsi="Arial" w:cs="Arial"/>
                <w:sz w:val="20"/>
              </w:rPr>
            </w:pPr>
            <w:r w:rsidRPr="00C759B0">
              <w:rPr>
                <w:rFonts w:ascii="Arial" w:hAnsi="Arial" w:cs="Arial"/>
                <w:sz w:val="20"/>
              </w:rPr>
              <w:t>1 en el área de Geografía.</w:t>
            </w:r>
          </w:p>
          <w:p w14:paraId="5FA3FECA" w14:textId="77777777" w:rsidR="00C759B0" w:rsidRPr="00C759B0" w:rsidRDefault="00C759B0" w:rsidP="00B84C9B">
            <w:pPr>
              <w:pStyle w:val="Textoindependiente"/>
              <w:ind w:left="53"/>
              <w:jc w:val="both"/>
              <w:rPr>
                <w:rFonts w:ascii="Arial" w:hAnsi="Arial" w:cs="Arial"/>
                <w:sz w:val="20"/>
              </w:rPr>
            </w:pPr>
            <w:r w:rsidRPr="00C759B0">
              <w:rPr>
                <w:rFonts w:ascii="Arial" w:hAnsi="Arial" w:cs="Arial"/>
                <w:sz w:val="20"/>
              </w:rPr>
              <w:t xml:space="preserve">1 en el área de </w:t>
            </w:r>
            <w:r>
              <w:rPr>
                <w:rFonts w:ascii="Arial" w:hAnsi="Arial" w:cs="Arial"/>
                <w:sz w:val="20"/>
              </w:rPr>
              <w:t>geología ambiental.</w:t>
            </w:r>
          </w:p>
          <w:p w14:paraId="317284FE" w14:textId="77777777" w:rsidR="00C759B0" w:rsidRDefault="00C759B0" w:rsidP="00B71DAD">
            <w:pPr>
              <w:pStyle w:val="Textoindependiente"/>
              <w:jc w:val="both"/>
              <w:rPr>
                <w:rFonts w:ascii="Arial" w:hAnsi="Arial" w:cs="Arial"/>
                <w:sz w:val="20"/>
              </w:rPr>
            </w:pPr>
          </w:p>
          <w:p w14:paraId="1164D68C" w14:textId="77777777" w:rsidR="00C759B0" w:rsidRPr="00D97E34" w:rsidRDefault="00C759B0" w:rsidP="00B71DAD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C759B0" w:rsidRPr="00D97E34" w14:paraId="4F387C4D" w14:textId="77777777" w:rsidTr="00B71DAD">
        <w:trPr>
          <w:trHeight w:val="703"/>
        </w:trPr>
        <w:tc>
          <w:tcPr>
            <w:tcW w:w="3261" w:type="dxa"/>
          </w:tcPr>
          <w:p w14:paraId="3CDD93B0" w14:textId="77777777" w:rsidR="00C759B0" w:rsidRPr="00C759B0" w:rsidRDefault="00C759B0" w:rsidP="00C759B0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759B0">
              <w:rPr>
                <w:rFonts w:ascii="Arial" w:hAnsi="Arial" w:cs="Arial"/>
                <w:sz w:val="20"/>
              </w:rPr>
              <w:lastRenderedPageBreak/>
              <w:t xml:space="preserve">Indicadores de la peligrosidad </w:t>
            </w:r>
            <w:proofErr w:type="spellStart"/>
            <w:r w:rsidRPr="00C759B0">
              <w:rPr>
                <w:rFonts w:ascii="Arial" w:hAnsi="Arial" w:cs="Arial"/>
                <w:sz w:val="20"/>
              </w:rPr>
              <w:t>geoambiental</w:t>
            </w:r>
            <w:proofErr w:type="spellEnd"/>
            <w:r w:rsidRPr="00C759B0">
              <w:rPr>
                <w:rFonts w:ascii="Arial" w:hAnsi="Arial" w:cs="Arial"/>
                <w:sz w:val="20"/>
              </w:rPr>
              <w:t>, reconocimiento automáticos de formas de terreno y degradación forestal.</w:t>
            </w:r>
          </w:p>
        </w:tc>
        <w:tc>
          <w:tcPr>
            <w:tcW w:w="2701" w:type="dxa"/>
          </w:tcPr>
          <w:p w14:paraId="1B7795B1" w14:textId="77777777" w:rsidR="00C759B0" w:rsidRDefault="001E04ED" w:rsidP="001E04ED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Modelos digitales del terreno, simulaciones de riesgo </w:t>
            </w:r>
            <w:proofErr w:type="spellStart"/>
            <w:r>
              <w:rPr>
                <w:rFonts w:ascii="Arial" w:hAnsi="Arial" w:cs="Arial"/>
                <w:sz w:val="20"/>
              </w:rPr>
              <w:t>geoambiental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(escurrimiento, deslizamiento, inundaciones, etc.)</w:t>
            </w:r>
          </w:p>
        </w:tc>
        <w:tc>
          <w:tcPr>
            <w:tcW w:w="3678" w:type="dxa"/>
            <w:vMerge/>
          </w:tcPr>
          <w:p w14:paraId="55B6571B" w14:textId="77777777" w:rsidR="00C759B0" w:rsidRPr="00C759B0" w:rsidRDefault="00C759B0" w:rsidP="00C759B0">
            <w:pPr>
              <w:pStyle w:val="Textoindependiente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759B0" w:rsidRPr="00D97E34" w14:paraId="008754F9" w14:textId="77777777" w:rsidTr="00B71DAD">
        <w:tc>
          <w:tcPr>
            <w:tcW w:w="3261" w:type="dxa"/>
          </w:tcPr>
          <w:p w14:paraId="4505797A" w14:textId="77777777" w:rsidR="00C759B0" w:rsidRPr="00913E11" w:rsidRDefault="00C759B0" w:rsidP="00B71DAD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759B0">
              <w:rPr>
                <w:rFonts w:ascii="Arial" w:hAnsi="Arial" w:cs="Arial"/>
                <w:sz w:val="20"/>
              </w:rPr>
              <w:t>Robótica y sistemas embebidos aplicados a la investigación forestal.</w:t>
            </w:r>
          </w:p>
        </w:tc>
        <w:tc>
          <w:tcPr>
            <w:tcW w:w="2701" w:type="dxa"/>
          </w:tcPr>
          <w:p w14:paraId="7E121F8C" w14:textId="77777777" w:rsidR="00C759B0" w:rsidRPr="00D97E34" w:rsidRDefault="001E04ED" w:rsidP="006C062D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Desarrollos de VANT y sensores, </w:t>
            </w:r>
            <w:r w:rsidR="006C062D">
              <w:rPr>
                <w:rFonts w:ascii="Arial" w:hAnsi="Arial" w:cs="Arial"/>
                <w:sz w:val="20"/>
              </w:rPr>
              <w:t xml:space="preserve">robótica de sistemas embebidos. </w:t>
            </w:r>
            <w:r>
              <w:rPr>
                <w:rFonts w:ascii="Arial" w:hAnsi="Arial" w:cs="Arial"/>
                <w:sz w:val="20"/>
              </w:rPr>
              <w:t xml:space="preserve"> Programación de </w:t>
            </w:r>
            <w:r w:rsidR="002F1792">
              <w:rPr>
                <w:rFonts w:ascii="Arial" w:hAnsi="Arial" w:cs="Arial"/>
                <w:sz w:val="20"/>
              </w:rPr>
              <w:t xml:space="preserve">software y hardware de </w:t>
            </w:r>
            <w:r>
              <w:rPr>
                <w:rFonts w:ascii="Arial" w:hAnsi="Arial" w:cs="Arial"/>
                <w:sz w:val="20"/>
              </w:rPr>
              <w:t>estos equipos.</w:t>
            </w:r>
          </w:p>
        </w:tc>
        <w:tc>
          <w:tcPr>
            <w:tcW w:w="3678" w:type="dxa"/>
            <w:vMerge/>
          </w:tcPr>
          <w:p w14:paraId="18514316" w14:textId="77777777" w:rsidR="00C759B0" w:rsidRPr="00D97E34" w:rsidRDefault="00C759B0" w:rsidP="00B71DAD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C759B0" w:rsidRPr="00D97E34" w14:paraId="3BCF313E" w14:textId="77777777" w:rsidTr="00C759B0">
        <w:trPr>
          <w:trHeight w:val="216"/>
        </w:trPr>
        <w:tc>
          <w:tcPr>
            <w:tcW w:w="3261" w:type="dxa"/>
          </w:tcPr>
          <w:p w14:paraId="62D38DDA" w14:textId="77777777" w:rsidR="00C759B0" w:rsidRDefault="00C759B0" w:rsidP="00B71DAD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759B0">
              <w:rPr>
                <w:rFonts w:ascii="Arial" w:hAnsi="Arial" w:cs="Arial"/>
                <w:sz w:val="20"/>
              </w:rPr>
              <w:t>Análisis de cuencas hidrográficas, planificación y restauración hidrológica forestal.</w:t>
            </w:r>
            <w:r w:rsidR="00B71DAD">
              <w:rPr>
                <w:rFonts w:ascii="Arial" w:hAnsi="Arial" w:cs="Arial"/>
                <w:sz w:val="20"/>
              </w:rPr>
              <w:t xml:space="preserve"> </w:t>
            </w:r>
          </w:p>
          <w:p w14:paraId="68F5C347" w14:textId="77777777" w:rsidR="00C759B0" w:rsidRPr="00913E11" w:rsidRDefault="00C759B0" w:rsidP="00B71DAD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701" w:type="dxa"/>
          </w:tcPr>
          <w:p w14:paraId="3751735A" w14:textId="77777777" w:rsidR="00C759B0" w:rsidRPr="00D97E34" w:rsidRDefault="006C062D" w:rsidP="002F1792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6C062D">
              <w:rPr>
                <w:rFonts w:ascii="Arial" w:hAnsi="Arial" w:cs="Arial"/>
                <w:sz w:val="20"/>
              </w:rPr>
              <w:t xml:space="preserve">dministración de bases de datos espaciales, análisis de series temporales, particularmente con un enfoque </w:t>
            </w:r>
            <w:proofErr w:type="spellStart"/>
            <w:r w:rsidRPr="006C062D">
              <w:rPr>
                <w:rFonts w:ascii="Arial" w:hAnsi="Arial" w:cs="Arial"/>
                <w:sz w:val="20"/>
              </w:rPr>
              <w:t>multiescala</w:t>
            </w:r>
            <w:proofErr w:type="spellEnd"/>
            <w:r w:rsidRPr="006C062D">
              <w:rPr>
                <w:rFonts w:ascii="Arial" w:hAnsi="Arial" w:cs="Arial"/>
                <w:sz w:val="20"/>
              </w:rPr>
              <w:t>, y la aplicación de la tecnología Radar en las Ciencias Forestales</w:t>
            </w:r>
          </w:p>
        </w:tc>
        <w:tc>
          <w:tcPr>
            <w:tcW w:w="3678" w:type="dxa"/>
            <w:vMerge/>
          </w:tcPr>
          <w:p w14:paraId="4AC32780" w14:textId="77777777" w:rsidR="00C759B0" w:rsidRPr="00D97E34" w:rsidRDefault="00C759B0" w:rsidP="00B71DAD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1E04ED" w:rsidRPr="00D97E34" w14:paraId="56EDAB64" w14:textId="77777777" w:rsidTr="001E04ED">
        <w:trPr>
          <w:trHeight w:val="959"/>
        </w:trPr>
        <w:tc>
          <w:tcPr>
            <w:tcW w:w="3261" w:type="dxa"/>
          </w:tcPr>
          <w:p w14:paraId="16A0E5E7" w14:textId="77777777" w:rsidR="001E04ED" w:rsidRPr="00C759B0" w:rsidRDefault="001E04ED" w:rsidP="00B71DAD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759B0">
              <w:rPr>
                <w:rFonts w:ascii="Arial" w:hAnsi="Arial" w:cs="Arial"/>
                <w:sz w:val="20"/>
              </w:rPr>
              <w:t xml:space="preserve">Herramientas de gestión para áreas de </w:t>
            </w:r>
            <w:proofErr w:type="spellStart"/>
            <w:r w:rsidRPr="00C759B0">
              <w:rPr>
                <w:rFonts w:ascii="Arial" w:hAnsi="Arial" w:cs="Arial"/>
                <w:sz w:val="20"/>
              </w:rPr>
              <w:t>interfase</w:t>
            </w:r>
            <w:proofErr w:type="spellEnd"/>
            <w:r w:rsidRPr="00C759B0">
              <w:rPr>
                <w:rFonts w:ascii="Arial" w:hAnsi="Arial" w:cs="Arial"/>
                <w:sz w:val="20"/>
              </w:rPr>
              <w:t xml:space="preserve"> (incendios, ocupación del territorio, entre otros).</w:t>
            </w:r>
          </w:p>
        </w:tc>
        <w:tc>
          <w:tcPr>
            <w:tcW w:w="2701" w:type="dxa"/>
          </w:tcPr>
          <w:p w14:paraId="35A0823F" w14:textId="77777777" w:rsidR="001E04ED" w:rsidRPr="00D97E34" w:rsidRDefault="00C64CB1" w:rsidP="00C64CB1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Diseño e implementación de bases de datos espaciales</w:t>
            </w:r>
            <w:r w:rsidR="00B71DAD">
              <w:rPr>
                <w:rFonts w:ascii="Arial" w:hAnsi="Arial" w:cs="Arial"/>
                <w:sz w:val="20"/>
              </w:rPr>
              <w:t xml:space="preserve"> multiusuario</w:t>
            </w:r>
            <w:r w:rsidR="001E04ED">
              <w:rPr>
                <w:rFonts w:ascii="Arial" w:hAnsi="Arial" w:cs="Arial"/>
                <w:sz w:val="20"/>
              </w:rPr>
              <w:t xml:space="preserve">. Big Data.  </w:t>
            </w:r>
          </w:p>
        </w:tc>
        <w:tc>
          <w:tcPr>
            <w:tcW w:w="3678" w:type="dxa"/>
            <w:vMerge/>
          </w:tcPr>
          <w:p w14:paraId="69B16E9F" w14:textId="77777777" w:rsidR="001E04ED" w:rsidRPr="00D97E34" w:rsidRDefault="001E04ED" w:rsidP="00B71DAD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14:paraId="76D50F2A" w14:textId="77777777" w:rsidR="00857829" w:rsidRPr="008251C8" w:rsidRDefault="00857829" w:rsidP="00772A88">
      <w:pPr>
        <w:pStyle w:val="Textoindependiente"/>
        <w:rPr>
          <w:rFonts w:ascii="Arial" w:hAnsi="Arial" w:cs="Arial"/>
          <w:b/>
        </w:rPr>
      </w:pPr>
    </w:p>
    <w:p w14:paraId="66B3B76A" w14:textId="77777777" w:rsidR="00772A88" w:rsidRDefault="00772A88" w:rsidP="00772A88">
      <w:pPr>
        <w:pStyle w:val="Textoindependiente"/>
        <w:rPr>
          <w:rFonts w:ascii="Arial" w:hAnsi="Arial" w:cs="Arial"/>
          <w:b/>
        </w:rPr>
      </w:pPr>
      <w:r w:rsidRPr="004833B0">
        <w:rPr>
          <w:rFonts w:ascii="Arial" w:hAnsi="Arial" w:cs="Arial"/>
          <w:b/>
        </w:rPr>
        <w:t xml:space="preserve">- </w:t>
      </w:r>
      <w:bookmarkStart w:id="1" w:name="OLE_LINK2"/>
      <w:r w:rsidRPr="004833B0">
        <w:rPr>
          <w:rFonts w:ascii="Arial" w:hAnsi="Arial" w:cs="Arial"/>
          <w:b/>
        </w:rPr>
        <w:t xml:space="preserve">MONITOREO </w:t>
      </w:r>
      <w:r w:rsidR="00734D9D">
        <w:rPr>
          <w:rFonts w:ascii="Arial" w:hAnsi="Arial" w:cs="Arial"/>
          <w:b/>
        </w:rPr>
        <w:t xml:space="preserve">DE USO, ESTADO Y DESARROLLO SUSTENTABLE DE LOS BOSQUES Y TIERRAS FORESTALES </w:t>
      </w:r>
      <w:bookmarkEnd w:id="1"/>
    </w:p>
    <w:p w14:paraId="179052C6" w14:textId="77777777" w:rsidR="00971A3C" w:rsidRPr="008251C8" w:rsidRDefault="00971A3C" w:rsidP="008251C8">
      <w:pPr>
        <w:pStyle w:val="Textoindependiente"/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Área: </w:t>
      </w:r>
      <w:r w:rsidR="00D0417B" w:rsidRPr="008251C8">
        <w:rPr>
          <w:rFonts w:ascii="Arial" w:hAnsi="Arial" w:cs="Arial"/>
        </w:rPr>
        <w:t>vacancia</w:t>
      </w:r>
    </w:p>
    <w:p w14:paraId="16C433AC" w14:textId="78F12AD4" w:rsidR="00971A3C" w:rsidRPr="008251C8" w:rsidRDefault="00DD76F2" w:rsidP="008251C8">
      <w:pPr>
        <w:pStyle w:val="Textoindependiente"/>
        <w:spacing w:after="0"/>
        <w:ind w:left="1080"/>
        <w:rPr>
          <w:rFonts w:ascii="Arial" w:hAnsi="Arial" w:cs="Arial"/>
        </w:rPr>
      </w:pPr>
      <w:r w:rsidRPr="00DD76F2">
        <w:rPr>
          <w:rFonts w:ascii="Arial" w:hAnsi="Arial" w:cs="Arial"/>
          <w:b/>
        </w:rPr>
        <w:t xml:space="preserve">Lugar de radicación: </w:t>
      </w:r>
      <w:r w:rsidRPr="00DD76F2">
        <w:rPr>
          <w:rFonts w:ascii="Arial" w:hAnsi="Arial" w:cs="Arial"/>
        </w:rPr>
        <w:t>Sede</w:t>
      </w:r>
      <w:r w:rsidR="00971A3C" w:rsidRPr="00971A3C">
        <w:rPr>
          <w:rFonts w:ascii="Arial" w:hAnsi="Arial" w:cs="Arial"/>
          <w:b/>
        </w:rPr>
        <w:t xml:space="preserve"> </w:t>
      </w:r>
      <w:proofErr w:type="spellStart"/>
      <w:r w:rsidR="008251C8" w:rsidRPr="008251C8">
        <w:rPr>
          <w:rFonts w:ascii="Arial" w:hAnsi="Arial" w:cs="Arial"/>
        </w:rPr>
        <w:t>Esquel</w:t>
      </w:r>
      <w:proofErr w:type="spellEnd"/>
      <w:r w:rsidR="00763BD0">
        <w:rPr>
          <w:rFonts w:ascii="Arial" w:hAnsi="Arial" w:cs="Arial"/>
        </w:rPr>
        <w:t>.</w:t>
      </w:r>
    </w:p>
    <w:p w14:paraId="7FFF1ABB" w14:textId="77777777" w:rsidR="008251C8" w:rsidRPr="00971A3C" w:rsidRDefault="008251C8" w:rsidP="008251C8">
      <w:pPr>
        <w:pStyle w:val="Textoindependiente"/>
        <w:spacing w:after="0"/>
        <w:ind w:left="1080"/>
        <w:rPr>
          <w:rFonts w:ascii="Arial" w:hAnsi="Arial" w:cs="Arial"/>
          <w:b/>
        </w:rPr>
      </w:pPr>
    </w:p>
    <w:tbl>
      <w:tblPr>
        <w:tblStyle w:val="Tablaconcuadrcula1"/>
        <w:tblW w:w="9640" w:type="dxa"/>
        <w:tblInd w:w="-318" w:type="dxa"/>
        <w:tblLook w:val="04A0" w:firstRow="1" w:lastRow="0" w:firstColumn="1" w:lastColumn="0" w:noHBand="0" w:noVBand="1"/>
      </w:tblPr>
      <w:tblGrid>
        <w:gridCol w:w="3261"/>
        <w:gridCol w:w="2701"/>
        <w:gridCol w:w="3678"/>
      </w:tblGrid>
      <w:tr w:rsidR="003E02F4" w:rsidRPr="003E02F4" w14:paraId="27582C1F" w14:textId="77777777" w:rsidTr="00B71DAD">
        <w:tc>
          <w:tcPr>
            <w:tcW w:w="3261" w:type="dxa"/>
          </w:tcPr>
          <w:p w14:paraId="78B1828C" w14:textId="77777777" w:rsidR="003E02F4" w:rsidRPr="003E02F4" w:rsidRDefault="003E02F4" w:rsidP="003E02F4">
            <w:pPr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3E02F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Línea estratégica I+D+I</w:t>
            </w:r>
          </w:p>
        </w:tc>
        <w:tc>
          <w:tcPr>
            <w:tcW w:w="2701" w:type="dxa"/>
          </w:tcPr>
          <w:p w14:paraId="4CEA368F" w14:textId="77777777" w:rsidR="003E02F4" w:rsidRPr="003E02F4" w:rsidRDefault="00053BD1" w:rsidP="00053BD1">
            <w:pPr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53BD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Temas a desarrollar por los investigadores a radicar en CIEFAP</w:t>
            </w:r>
          </w:p>
        </w:tc>
        <w:tc>
          <w:tcPr>
            <w:tcW w:w="3678" w:type="dxa"/>
          </w:tcPr>
          <w:p w14:paraId="503BF5F9" w14:textId="77777777" w:rsidR="003E02F4" w:rsidRPr="003E02F4" w:rsidRDefault="003E02F4" w:rsidP="003E02F4">
            <w:pPr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3E02F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Perfil de Investigador/a</w:t>
            </w:r>
          </w:p>
        </w:tc>
      </w:tr>
      <w:tr w:rsidR="006C062D" w:rsidRPr="003E02F4" w14:paraId="31247CCE" w14:textId="77777777" w:rsidTr="006C062D">
        <w:trPr>
          <w:trHeight w:val="1208"/>
        </w:trPr>
        <w:tc>
          <w:tcPr>
            <w:tcW w:w="3261" w:type="dxa"/>
          </w:tcPr>
          <w:p w14:paraId="7CA172DB" w14:textId="77777777" w:rsidR="006C062D" w:rsidRPr="003E02F4" w:rsidRDefault="006C062D" w:rsidP="003E02F4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74B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Monitoreo y evaluación de políticas públicas sobre Rec. </w:t>
            </w:r>
            <w:proofErr w:type="spellStart"/>
            <w:r w:rsidRPr="00EB74B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Nat</w:t>
            </w:r>
            <w:proofErr w:type="spellEnd"/>
            <w:r w:rsidRPr="00EB74B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 Renovables</w:t>
            </w:r>
          </w:p>
        </w:tc>
        <w:tc>
          <w:tcPr>
            <w:tcW w:w="2701" w:type="dxa"/>
          </w:tcPr>
          <w:p w14:paraId="58C03458" w14:textId="77777777" w:rsidR="006C062D" w:rsidRPr="003E02F4" w:rsidRDefault="00127C8A" w:rsidP="00127C8A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Investigación, desarrollo y monitoreo de </w:t>
            </w:r>
            <w:r w:rsidRPr="00127C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normas jurídicas y políticas públicas sobre bosques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nativos y </w:t>
            </w:r>
            <w:r w:rsidRPr="00127C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cultivados </w:t>
            </w:r>
          </w:p>
        </w:tc>
        <w:tc>
          <w:tcPr>
            <w:tcW w:w="3678" w:type="dxa"/>
          </w:tcPr>
          <w:p w14:paraId="60A4E650" w14:textId="77777777" w:rsidR="006C062D" w:rsidRPr="003E02F4" w:rsidRDefault="006C062D" w:rsidP="00537341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74B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Selección y radicación de 1 investigador</w:t>
            </w:r>
            <w:r w:rsidR="003508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/a</w:t>
            </w:r>
            <w:r w:rsidR="00127C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Asistente o </w:t>
            </w:r>
            <w:r w:rsidR="003508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categoría </w:t>
            </w:r>
            <w:r w:rsidR="00127C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superior</w:t>
            </w:r>
            <w:r w:rsidR="0053734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con especialidad en </w:t>
            </w:r>
            <w:r w:rsidR="00127C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Cs. </w:t>
            </w:r>
            <w:r w:rsidR="00127C8A" w:rsidRPr="00EB74B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EB74B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Soci</w:t>
            </w:r>
            <w:r w:rsidR="0053734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ales y/o</w:t>
            </w:r>
            <w:r w:rsidR="00127C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Derecho ambiental, </w:t>
            </w:r>
            <w:r w:rsidRPr="00EB74B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con </w:t>
            </w:r>
            <w:r w:rsidR="00127C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formación en recursos naturales</w:t>
            </w:r>
            <w:r w:rsidR="008A09D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renovables.</w:t>
            </w:r>
          </w:p>
        </w:tc>
      </w:tr>
    </w:tbl>
    <w:p w14:paraId="5FD4BA55" w14:textId="77777777" w:rsidR="00D0417B" w:rsidRDefault="00D0417B" w:rsidP="00D0417B">
      <w:pPr>
        <w:pStyle w:val="Textoindependiente"/>
        <w:jc w:val="both"/>
        <w:rPr>
          <w:rFonts w:ascii="Arial" w:hAnsi="Arial" w:cs="Arial"/>
          <w:b/>
        </w:rPr>
      </w:pPr>
    </w:p>
    <w:p w14:paraId="7EFD445D" w14:textId="77777777" w:rsidR="0035087A" w:rsidRDefault="00772A88" w:rsidP="00772A88">
      <w:pPr>
        <w:pStyle w:val="Textoindependiente"/>
        <w:rPr>
          <w:rFonts w:ascii="Arial" w:hAnsi="Arial" w:cs="Arial"/>
          <w:b/>
        </w:rPr>
      </w:pPr>
      <w:r w:rsidRPr="004833B0">
        <w:rPr>
          <w:rFonts w:ascii="Arial" w:hAnsi="Arial" w:cs="Arial"/>
          <w:b/>
        </w:rPr>
        <w:lastRenderedPageBreak/>
        <w:t>-PROTECCIÓN,   CONSERVACIÓN,   RESGUARDO,   MEJORAMIENTO   Y   MANEJO   DE   LOS RECURSOS GENÉTICOS</w:t>
      </w:r>
    </w:p>
    <w:p w14:paraId="55349CCB" w14:textId="77777777" w:rsidR="0035087A" w:rsidRPr="00915A52" w:rsidRDefault="0035087A" w:rsidP="00772A88">
      <w:pPr>
        <w:pStyle w:val="Textoindependiente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</w:rPr>
        <w:t xml:space="preserve"> Área:</w:t>
      </w:r>
      <w:r w:rsidR="00374F6C">
        <w:rPr>
          <w:rFonts w:ascii="Arial" w:hAnsi="Arial" w:cs="Arial"/>
          <w:b/>
        </w:rPr>
        <w:t xml:space="preserve"> </w:t>
      </w:r>
      <w:r w:rsidR="00374F6C" w:rsidRPr="00915A52">
        <w:rPr>
          <w:rFonts w:ascii="Arial" w:hAnsi="Arial" w:cs="Arial"/>
        </w:rPr>
        <w:t>Ecología</w:t>
      </w:r>
      <w:r w:rsidR="00374F6C" w:rsidRPr="00915A52">
        <w:rPr>
          <w:rFonts w:ascii="Arial" w:hAnsi="Arial" w:cs="Arial"/>
          <w:lang w:val="es-ES_tradnl"/>
        </w:rPr>
        <w:t xml:space="preserve"> de sistemas terrestres, Planificación, m</w:t>
      </w:r>
      <w:r w:rsidR="000F64DD" w:rsidRPr="00915A52">
        <w:rPr>
          <w:rFonts w:ascii="Arial" w:hAnsi="Arial" w:cs="Arial"/>
          <w:lang w:val="es-ES_tradnl"/>
        </w:rPr>
        <w:t>anejo y uso múltiple del bosque, Protección Forestal</w:t>
      </w:r>
      <w:r w:rsidR="00576D7D" w:rsidRPr="00915A52">
        <w:rPr>
          <w:rFonts w:ascii="Arial" w:hAnsi="Arial" w:cs="Arial"/>
          <w:lang w:val="es-ES_tradnl"/>
        </w:rPr>
        <w:t xml:space="preserve">, </w:t>
      </w:r>
      <w:proofErr w:type="spellStart"/>
      <w:r w:rsidR="00576D7D" w:rsidRPr="00915A52">
        <w:rPr>
          <w:rFonts w:ascii="Arial" w:hAnsi="Arial" w:cs="Arial"/>
          <w:lang w:val="es-ES_tradnl"/>
        </w:rPr>
        <w:t>Geomática</w:t>
      </w:r>
      <w:proofErr w:type="spellEnd"/>
      <w:r w:rsidR="000F64DD" w:rsidRPr="00915A52">
        <w:rPr>
          <w:rFonts w:ascii="Arial" w:hAnsi="Arial" w:cs="Arial"/>
          <w:lang w:val="es-ES_tradnl"/>
        </w:rPr>
        <w:t>.</w:t>
      </w:r>
    </w:p>
    <w:p w14:paraId="5E6FFF12" w14:textId="57050AE3" w:rsidR="00772A88" w:rsidRPr="00915A52" w:rsidRDefault="00DD76F2" w:rsidP="00772A88">
      <w:pPr>
        <w:pStyle w:val="Textoindependiente"/>
        <w:rPr>
          <w:rFonts w:ascii="Arial" w:hAnsi="Arial" w:cs="Arial"/>
        </w:rPr>
      </w:pPr>
      <w:r w:rsidRPr="00DD76F2">
        <w:rPr>
          <w:rFonts w:ascii="Arial" w:hAnsi="Arial" w:cs="Arial"/>
          <w:b/>
        </w:rPr>
        <w:t xml:space="preserve">Lugar de radicación: </w:t>
      </w:r>
      <w:r w:rsidRPr="00DD76F2">
        <w:rPr>
          <w:rFonts w:ascii="Arial" w:hAnsi="Arial" w:cs="Arial"/>
        </w:rPr>
        <w:t>Sede</w:t>
      </w:r>
      <w:r w:rsidR="0035087A" w:rsidRPr="0035087A">
        <w:rPr>
          <w:rFonts w:ascii="Arial" w:hAnsi="Arial" w:cs="Arial"/>
          <w:b/>
        </w:rPr>
        <w:t xml:space="preserve"> </w:t>
      </w:r>
      <w:proofErr w:type="spellStart"/>
      <w:r w:rsidR="00F40D10" w:rsidRPr="00915A52">
        <w:rPr>
          <w:rFonts w:ascii="Arial" w:hAnsi="Arial" w:cs="Arial"/>
        </w:rPr>
        <w:t>Esquel</w:t>
      </w:r>
      <w:proofErr w:type="spellEnd"/>
      <w:r w:rsidR="00763BD0">
        <w:rPr>
          <w:rFonts w:ascii="Arial" w:hAnsi="Arial" w:cs="Arial"/>
        </w:rPr>
        <w:t>.</w:t>
      </w:r>
    </w:p>
    <w:tbl>
      <w:tblPr>
        <w:tblStyle w:val="Tablaconcuadrcula1"/>
        <w:tblW w:w="9640" w:type="dxa"/>
        <w:tblInd w:w="-318" w:type="dxa"/>
        <w:tblLook w:val="04A0" w:firstRow="1" w:lastRow="0" w:firstColumn="1" w:lastColumn="0" w:noHBand="0" w:noVBand="1"/>
      </w:tblPr>
      <w:tblGrid>
        <w:gridCol w:w="3261"/>
        <w:gridCol w:w="2701"/>
        <w:gridCol w:w="3678"/>
      </w:tblGrid>
      <w:tr w:rsidR="0035087A" w:rsidRPr="003E02F4" w14:paraId="7AC35293" w14:textId="77777777" w:rsidTr="00B71DAD">
        <w:tc>
          <w:tcPr>
            <w:tcW w:w="3261" w:type="dxa"/>
          </w:tcPr>
          <w:p w14:paraId="099941E4" w14:textId="77777777" w:rsidR="0035087A" w:rsidRPr="003E02F4" w:rsidRDefault="0035087A" w:rsidP="00B71DAD">
            <w:pPr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3E02F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Línea estratégica I+D+I</w:t>
            </w:r>
          </w:p>
        </w:tc>
        <w:tc>
          <w:tcPr>
            <w:tcW w:w="2701" w:type="dxa"/>
          </w:tcPr>
          <w:p w14:paraId="57816DF7" w14:textId="77777777" w:rsidR="0035087A" w:rsidRPr="003E02F4" w:rsidRDefault="00053BD1" w:rsidP="00053BD1">
            <w:pPr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53BD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Temas a desarrollar por los investigadores a radicar en CIEFAP</w:t>
            </w:r>
          </w:p>
        </w:tc>
        <w:tc>
          <w:tcPr>
            <w:tcW w:w="3678" w:type="dxa"/>
          </w:tcPr>
          <w:p w14:paraId="1B648808" w14:textId="77777777" w:rsidR="0035087A" w:rsidRPr="003E02F4" w:rsidRDefault="0035087A" w:rsidP="00B71DAD">
            <w:pPr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3E02F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Perfil de Investigador/a</w:t>
            </w:r>
          </w:p>
        </w:tc>
      </w:tr>
      <w:tr w:rsidR="004F2AD2" w:rsidRPr="003E02F4" w14:paraId="16601980" w14:textId="77777777" w:rsidTr="004F2AD2">
        <w:trPr>
          <w:trHeight w:val="115"/>
        </w:trPr>
        <w:tc>
          <w:tcPr>
            <w:tcW w:w="3261" w:type="dxa"/>
          </w:tcPr>
          <w:p w14:paraId="3243D008" w14:textId="77777777" w:rsidR="004F2AD2" w:rsidRPr="003E02F4" w:rsidRDefault="004F2AD2" w:rsidP="00B71DA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F2AD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Vulnerabilidad y adaptación al cambio climático</w:t>
            </w:r>
          </w:p>
        </w:tc>
        <w:tc>
          <w:tcPr>
            <w:tcW w:w="2701" w:type="dxa"/>
            <w:vMerge w:val="restart"/>
          </w:tcPr>
          <w:p w14:paraId="6E909BD8" w14:textId="77777777" w:rsidR="004F2AD2" w:rsidRDefault="00053BD1" w:rsidP="00B71DA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</w:t>
            </w:r>
            <w:r w:rsidR="002A5848" w:rsidRPr="002A58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anejo forestal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orientado a la </w:t>
            </w:r>
            <w:r w:rsidR="002A5848" w:rsidRPr="002A58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adaptación</w:t>
            </w:r>
            <w:r w:rsidR="002A584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al cambio climático.</w:t>
            </w:r>
          </w:p>
          <w:p w14:paraId="3CB79E9C" w14:textId="77777777" w:rsidR="00053BD1" w:rsidRDefault="00576D7D" w:rsidP="00576D7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  <w:r w:rsidRPr="00576D7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egradación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áreas</w:t>
            </w:r>
            <w:r w:rsidRPr="00576D7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forestal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</w:t>
            </w:r>
            <w:r w:rsidR="00053B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por efectos antrópicos y naturales</w:t>
            </w:r>
            <w:r w:rsidRPr="00576D7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</w:t>
            </w:r>
          </w:p>
          <w:p w14:paraId="6B4CAB4C" w14:textId="77777777" w:rsidR="002A5848" w:rsidRDefault="00053BD1" w:rsidP="00576D7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="00576D7D" w:rsidRPr="00576D7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valuación de riesgos </w:t>
            </w:r>
            <w:proofErr w:type="spellStart"/>
            <w:r w:rsidR="00576D7D" w:rsidRPr="00576D7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geoambientales</w:t>
            </w:r>
            <w:proofErr w:type="spellEnd"/>
            <w:r w:rsidR="00576D7D" w:rsidRPr="00576D7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y reconocimiento automático de formas del terreno</w:t>
            </w:r>
            <w:r w:rsidR="00576D7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14:paraId="775480A3" w14:textId="77777777" w:rsidR="00576D7D" w:rsidRDefault="00576D7D" w:rsidP="00576D7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76D7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Paquete tecnológico para la selección de especies y el desarrollo de </w:t>
            </w:r>
            <w:r w:rsidR="002226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plantas </w:t>
            </w:r>
            <w:r w:rsidRPr="00576D7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genéticamente mejorados</w:t>
            </w:r>
          </w:p>
          <w:p w14:paraId="7FD7DB22" w14:textId="77777777" w:rsidR="00053BD1" w:rsidRDefault="00053BD1" w:rsidP="00053BD1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Identifica</w:t>
            </w:r>
            <w:r w:rsidRPr="00053BD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ción de microorganismos con posibles usos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para industria alimenticia y la salud.</w:t>
            </w:r>
          </w:p>
          <w:p w14:paraId="16FE932D" w14:textId="77777777" w:rsidR="00053BD1" w:rsidRPr="003E02F4" w:rsidRDefault="00053BD1" w:rsidP="00053BD1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Monitoreo </w:t>
            </w:r>
            <w:r w:rsidR="00C90EC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bosques y su sanidad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 largo plazo mediante ensayos experimentales</w:t>
            </w:r>
          </w:p>
        </w:tc>
        <w:tc>
          <w:tcPr>
            <w:tcW w:w="3678" w:type="dxa"/>
            <w:vMerge w:val="restart"/>
          </w:tcPr>
          <w:p w14:paraId="3F60E782" w14:textId="77777777" w:rsidR="004F2AD2" w:rsidRDefault="004F2AD2" w:rsidP="004F2AD2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F2AD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Selección y radicación de </w:t>
            </w:r>
            <w:r w:rsidR="0053734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  <w:r w:rsidRPr="004F2AD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investigadores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/as</w:t>
            </w:r>
            <w:r w:rsidR="00F90A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0F64D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categoría</w:t>
            </w:r>
            <w:r w:rsidR="00E90B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Asistente o categorías superiores</w:t>
            </w:r>
            <w:r w:rsidR="0053734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con las siguientes especialidades</w:t>
            </w:r>
            <w:r w:rsidRPr="004F2AD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: </w:t>
            </w:r>
          </w:p>
          <w:p w14:paraId="039E4EFB" w14:textId="77777777" w:rsidR="004F2AD2" w:rsidRDefault="004F2AD2" w:rsidP="004F2AD2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F2AD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 </w:t>
            </w:r>
            <w:r w:rsidR="00F90A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</w:t>
            </w:r>
            <w:r w:rsidRPr="004F2AD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eteorología </w:t>
            </w:r>
          </w:p>
          <w:p w14:paraId="6B48A41C" w14:textId="77777777" w:rsidR="004F2AD2" w:rsidRDefault="004F2AD2" w:rsidP="004F2AD2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F2AD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 </w:t>
            </w:r>
            <w:r w:rsidR="00F90A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cología </w:t>
            </w:r>
            <w:r w:rsidR="00F90A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orestal </w:t>
            </w:r>
          </w:p>
          <w:p w14:paraId="5CCCB776" w14:textId="77777777" w:rsidR="004F2AD2" w:rsidRDefault="004F2AD2" w:rsidP="004F2AD2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F2AD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 bacteri</w:t>
            </w:r>
            <w:r w:rsidR="00F90A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ología</w:t>
            </w:r>
            <w:r w:rsidRPr="004F2AD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  <w:p w14:paraId="34A71C49" w14:textId="77777777" w:rsidR="00F90A51" w:rsidRDefault="00F90A51" w:rsidP="004F2AD2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 ingeniería en alimentos </w:t>
            </w:r>
          </w:p>
          <w:p w14:paraId="09F4DE03" w14:textId="77777777" w:rsidR="00F90A51" w:rsidRDefault="004F2AD2" w:rsidP="004F2AD2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F2AD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 </w:t>
            </w:r>
            <w:r w:rsidR="00F90A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estadística/ b</w:t>
            </w:r>
            <w:r w:rsidRPr="004F2AD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ioestadística,</w:t>
            </w:r>
          </w:p>
          <w:p w14:paraId="11F5C321" w14:textId="77777777" w:rsidR="004F2AD2" w:rsidRPr="004F2AD2" w:rsidRDefault="004F2AD2" w:rsidP="004F2AD2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F2AD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 mejoramiento genético vegetal.</w:t>
            </w:r>
          </w:p>
          <w:p w14:paraId="1C4B78A5" w14:textId="77777777" w:rsidR="004F2AD2" w:rsidRPr="003E02F4" w:rsidRDefault="004F2AD2" w:rsidP="00B71DAD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F2AD2" w:rsidRPr="003E02F4" w14:paraId="622B1ED0" w14:textId="77777777" w:rsidTr="00B71DAD">
        <w:trPr>
          <w:trHeight w:val="111"/>
        </w:trPr>
        <w:tc>
          <w:tcPr>
            <w:tcW w:w="3261" w:type="dxa"/>
          </w:tcPr>
          <w:p w14:paraId="7FBF08E1" w14:textId="77777777" w:rsidR="004F2AD2" w:rsidRPr="003E02F4" w:rsidRDefault="004F2AD2" w:rsidP="00B71DA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F2AD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Degradación de bosques</w:t>
            </w:r>
          </w:p>
        </w:tc>
        <w:tc>
          <w:tcPr>
            <w:tcW w:w="2701" w:type="dxa"/>
            <w:vMerge/>
          </w:tcPr>
          <w:p w14:paraId="5EC4A795" w14:textId="77777777" w:rsidR="004F2AD2" w:rsidRPr="003E02F4" w:rsidRDefault="004F2AD2" w:rsidP="00B71DA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678" w:type="dxa"/>
            <w:vMerge/>
          </w:tcPr>
          <w:p w14:paraId="395DE51B" w14:textId="77777777" w:rsidR="004F2AD2" w:rsidRPr="003E02F4" w:rsidRDefault="004F2AD2" w:rsidP="00B71DAD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F2AD2" w:rsidRPr="003E02F4" w14:paraId="25DA4972" w14:textId="77777777" w:rsidTr="00B71DAD">
        <w:trPr>
          <w:trHeight w:val="111"/>
        </w:trPr>
        <w:tc>
          <w:tcPr>
            <w:tcW w:w="3261" w:type="dxa"/>
          </w:tcPr>
          <w:p w14:paraId="2B4A01E2" w14:textId="77777777" w:rsidR="004F2AD2" w:rsidRPr="003E02F4" w:rsidRDefault="004F2AD2" w:rsidP="00B71DA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4F2AD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Bioprospección</w:t>
            </w:r>
            <w:proofErr w:type="spellEnd"/>
            <w:r w:rsidRPr="004F2AD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microorganismos con posibles usos benéficos</w:t>
            </w:r>
          </w:p>
        </w:tc>
        <w:tc>
          <w:tcPr>
            <w:tcW w:w="2701" w:type="dxa"/>
            <w:vMerge/>
          </w:tcPr>
          <w:p w14:paraId="5136F94B" w14:textId="77777777" w:rsidR="004F2AD2" w:rsidRPr="003E02F4" w:rsidRDefault="004F2AD2" w:rsidP="00B71DA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678" w:type="dxa"/>
            <w:vMerge/>
          </w:tcPr>
          <w:p w14:paraId="450682F2" w14:textId="77777777" w:rsidR="004F2AD2" w:rsidRPr="003E02F4" w:rsidRDefault="004F2AD2" w:rsidP="00B71DAD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F2AD2" w:rsidRPr="003E02F4" w14:paraId="5F83EAC9" w14:textId="77777777" w:rsidTr="00B71DAD">
        <w:trPr>
          <w:trHeight w:val="111"/>
        </w:trPr>
        <w:tc>
          <w:tcPr>
            <w:tcW w:w="3261" w:type="dxa"/>
          </w:tcPr>
          <w:p w14:paraId="4240517D" w14:textId="77777777" w:rsidR="004F2AD2" w:rsidRPr="003E02F4" w:rsidRDefault="004F2AD2" w:rsidP="00B71DA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F2AD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Sanidad vegetal</w:t>
            </w:r>
          </w:p>
        </w:tc>
        <w:tc>
          <w:tcPr>
            <w:tcW w:w="2701" w:type="dxa"/>
            <w:vMerge/>
          </w:tcPr>
          <w:p w14:paraId="3882EF4B" w14:textId="77777777" w:rsidR="004F2AD2" w:rsidRPr="003E02F4" w:rsidRDefault="004F2AD2" w:rsidP="00B71DA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678" w:type="dxa"/>
            <w:vMerge/>
          </w:tcPr>
          <w:p w14:paraId="1222E3A5" w14:textId="77777777" w:rsidR="004F2AD2" w:rsidRPr="003E02F4" w:rsidRDefault="004F2AD2" w:rsidP="00B71DAD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F2AD2" w:rsidRPr="003E02F4" w14:paraId="2A30596B" w14:textId="77777777" w:rsidTr="00B71DAD">
        <w:trPr>
          <w:trHeight w:val="111"/>
        </w:trPr>
        <w:tc>
          <w:tcPr>
            <w:tcW w:w="3261" w:type="dxa"/>
          </w:tcPr>
          <w:p w14:paraId="62D3038C" w14:textId="77777777" w:rsidR="004F2AD2" w:rsidRPr="003E02F4" w:rsidRDefault="004F2AD2" w:rsidP="00B71DA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F2AD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Tecnología para el agregado de valor de hongos comestibles (conservación, nuevos productos)</w:t>
            </w:r>
          </w:p>
        </w:tc>
        <w:tc>
          <w:tcPr>
            <w:tcW w:w="2701" w:type="dxa"/>
            <w:vMerge/>
          </w:tcPr>
          <w:p w14:paraId="543C0C97" w14:textId="77777777" w:rsidR="004F2AD2" w:rsidRPr="003E02F4" w:rsidRDefault="004F2AD2" w:rsidP="00B71DA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678" w:type="dxa"/>
            <w:vMerge/>
          </w:tcPr>
          <w:p w14:paraId="1EBBEAED" w14:textId="77777777" w:rsidR="004F2AD2" w:rsidRPr="003E02F4" w:rsidRDefault="004F2AD2" w:rsidP="00B71DAD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F2AD2" w:rsidRPr="003E02F4" w14:paraId="3DC3009C" w14:textId="77777777" w:rsidTr="004F2AD2">
        <w:trPr>
          <w:trHeight w:val="96"/>
        </w:trPr>
        <w:tc>
          <w:tcPr>
            <w:tcW w:w="3261" w:type="dxa"/>
          </w:tcPr>
          <w:p w14:paraId="1BE3371D" w14:textId="77777777" w:rsidR="004F2AD2" w:rsidRPr="003E02F4" w:rsidRDefault="004F2AD2" w:rsidP="00B71DA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F2AD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Diseño de ensayos experimentales, modelado en Ecología</w:t>
            </w:r>
          </w:p>
        </w:tc>
        <w:tc>
          <w:tcPr>
            <w:tcW w:w="2701" w:type="dxa"/>
            <w:vMerge/>
          </w:tcPr>
          <w:p w14:paraId="76C613D2" w14:textId="77777777" w:rsidR="004F2AD2" w:rsidRPr="003E02F4" w:rsidRDefault="004F2AD2" w:rsidP="00B71DA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678" w:type="dxa"/>
            <w:vMerge/>
          </w:tcPr>
          <w:p w14:paraId="27F359A6" w14:textId="77777777" w:rsidR="004F2AD2" w:rsidRPr="003E02F4" w:rsidRDefault="004F2AD2" w:rsidP="00B71DAD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F2AD2" w:rsidRPr="003E02F4" w14:paraId="70EB3930" w14:textId="77777777" w:rsidTr="00B71DAD">
        <w:trPr>
          <w:trHeight w:val="96"/>
        </w:trPr>
        <w:tc>
          <w:tcPr>
            <w:tcW w:w="3261" w:type="dxa"/>
          </w:tcPr>
          <w:p w14:paraId="7CFB2933" w14:textId="77777777" w:rsidR="004F2AD2" w:rsidRPr="003E02F4" w:rsidRDefault="004F2AD2" w:rsidP="00B71DA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F2AD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Biotecnología aplicada al mejoramiento de especies forestales</w:t>
            </w:r>
          </w:p>
        </w:tc>
        <w:tc>
          <w:tcPr>
            <w:tcW w:w="2701" w:type="dxa"/>
            <w:vMerge/>
          </w:tcPr>
          <w:p w14:paraId="4A688323" w14:textId="77777777" w:rsidR="004F2AD2" w:rsidRPr="003E02F4" w:rsidRDefault="004F2AD2" w:rsidP="00B71DA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678" w:type="dxa"/>
            <w:vMerge/>
          </w:tcPr>
          <w:p w14:paraId="267BA810" w14:textId="77777777" w:rsidR="004F2AD2" w:rsidRPr="003E02F4" w:rsidRDefault="004F2AD2" w:rsidP="00B71DAD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0AFDDC4E" w14:textId="77777777" w:rsidR="0035087A" w:rsidRDefault="0035087A" w:rsidP="00772A88">
      <w:pPr>
        <w:pStyle w:val="Textoindependiente"/>
        <w:rPr>
          <w:rFonts w:ascii="Arial" w:hAnsi="Arial" w:cs="Arial"/>
          <w:b/>
        </w:rPr>
      </w:pPr>
    </w:p>
    <w:p w14:paraId="4549467F" w14:textId="77777777" w:rsidR="00311E45" w:rsidRDefault="00311E45" w:rsidP="00772A88">
      <w:pPr>
        <w:pStyle w:val="Textoindependiente"/>
        <w:rPr>
          <w:rFonts w:ascii="Arial" w:hAnsi="Arial" w:cs="Arial"/>
          <w:b/>
        </w:rPr>
      </w:pPr>
    </w:p>
    <w:p w14:paraId="27225872" w14:textId="77777777" w:rsidR="00311E45" w:rsidRDefault="00311E45" w:rsidP="00772A88">
      <w:pPr>
        <w:pStyle w:val="Textoindependiente"/>
        <w:rPr>
          <w:rFonts w:ascii="Arial" w:hAnsi="Arial" w:cs="Arial"/>
          <w:b/>
        </w:rPr>
      </w:pPr>
    </w:p>
    <w:p w14:paraId="47F9452C" w14:textId="77777777" w:rsidR="00C90ECF" w:rsidRDefault="00363F82" w:rsidP="00772A88">
      <w:pPr>
        <w:pStyle w:val="Textoindependiente"/>
        <w:rPr>
          <w:rFonts w:ascii="Arial" w:hAnsi="Arial" w:cs="Arial"/>
          <w:b/>
        </w:rPr>
      </w:pPr>
      <w:r w:rsidRPr="004833B0">
        <w:rPr>
          <w:rFonts w:ascii="Arial" w:hAnsi="Arial" w:cs="Arial"/>
          <w:b/>
        </w:rPr>
        <w:t>-MANEJO FORESTAL SUSTENTABLE</w:t>
      </w:r>
      <w:r w:rsidR="00F40D10">
        <w:rPr>
          <w:rFonts w:ascii="Arial" w:hAnsi="Arial" w:cs="Arial"/>
          <w:b/>
        </w:rPr>
        <w:t xml:space="preserve"> </w:t>
      </w:r>
    </w:p>
    <w:p w14:paraId="40DF8299" w14:textId="77777777" w:rsidR="00C90ECF" w:rsidRPr="00915A52" w:rsidRDefault="00C90ECF" w:rsidP="00772A88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Área:</w:t>
      </w:r>
      <w:r w:rsidRPr="00C90ECF">
        <w:rPr>
          <w:rFonts w:ascii="Arial" w:eastAsiaTheme="minorEastAsia" w:hAnsi="Arial" w:cs="Arial"/>
          <w:b/>
          <w:sz w:val="22"/>
          <w:szCs w:val="22"/>
          <w:lang w:eastAsia="es-AR"/>
        </w:rPr>
        <w:t xml:space="preserve"> </w:t>
      </w:r>
      <w:r w:rsidRPr="00915A52">
        <w:rPr>
          <w:rFonts w:ascii="Arial" w:hAnsi="Arial" w:cs="Arial"/>
        </w:rPr>
        <w:t>Ecología</w:t>
      </w:r>
      <w:r w:rsidRPr="00915A52">
        <w:rPr>
          <w:rFonts w:ascii="Arial" w:hAnsi="Arial" w:cs="Arial"/>
          <w:lang w:val="es-ES_tradnl"/>
        </w:rPr>
        <w:t xml:space="preserve"> de sistemas terrestres, Planificación, manejo y uso múltiple del bosque, Protección Forestal.</w:t>
      </w:r>
    </w:p>
    <w:p w14:paraId="59A20AB6" w14:textId="777F9AAD" w:rsidR="00C90ECF" w:rsidRDefault="00DD76F2" w:rsidP="00772A88">
      <w:pPr>
        <w:pStyle w:val="Textoindependiente"/>
        <w:rPr>
          <w:rFonts w:ascii="Arial" w:hAnsi="Arial" w:cs="Arial"/>
          <w:b/>
        </w:rPr>
      </w:pPr>
      <w:r w:rsidRPr="00DD76F2">
        <w:rPr>
          <w:rFonts w:ascii="Arial" w:hAnsi="Arial" w:cs="Arial"/>
          <w:b/>
        </w:rPr>
        <w:t xml:space="preserve">Lugar de radicación: </w:t>
      </w:r>
      <w:r w:rsidRPr="00DD76F2">
        <w:rPr>
          <w:rFonts w:ascii="Arial" w:hAnsi="Arial" w:cs="Arial"/>
        </w:rPr>
        <w:t>Sede</w:t>
      </w:r>
      <w:r w:rsidR="00C90ECF">
        <w:rPr>
          <w:rFonts w:ascii="Arial" w:hAnsi="Arial" w:cs="Arial"/>
          <w:b/>
        </w:rPr>
        <w:t xml:space="preserve"> </w:t>
      </w:r>
      <w:proofErr w:type="spellStart"/>
      <w:r w:rsidR="00C90ECF" w:rsidRPr="00915A52">
        <w:rPr>
          <w:rFonts w:ascii="Arial" w:hAnsi="Arial" w:cs="Arial"/>
        </w:rPr>
        <w:t>Esquel</w:t>
      </w:r>
      <w:proofErr w:type="spellEnd"/>
      <w:r w:rsidR="00311E45">
        <w:rPr>
          <w:rFonts w:ascii="Arial" w:hAnsi="Arial" w:cs="Arial"/>
        </w:rPr>
        <w:t xml:space="preserve"> y/o </w:t>
      </w:r>
      <w:r>
        <w:rPr>
          <w:rFonts w:ascii="Arial" w:hAnsi="Arial" w:cs="Arial"/>
        </w:rPr>
        <w:t xml:space="preserve">Delegación </w:t>
      </w:r>
      <w:r w:rsidR="00311E45">
        <w:rPr>
          <w:rFonts w:ascii="Arial" w:hAnsi="Arial" w:cs="Arial"/>
        </w:rPr>
        <w:t>Bariloche</w:t>
      </w:r>
      <w:r w:rsidR="00763BD0">
        <w:rPr>
          <w:rFonts w:ascii="Arial" w:hAnsi="Arial" w:cs="Arial"/>
        </w:rPr>
        <w:t>.</w:t>
      </w:r>
    </w:p>
    <w:tbl>
      <w:tblPr>
        <w:tblStyle w:val="Tablaconcuadrcula1"/>
        <w:tblW w:w="9640" w:type="dxa"/>
        <w:tblInd w:w="-318" w:type="dxa"/>
        <w:tblLook w:val="04A0" w:firstRow="1" w:lastRow="0" w:firstColumn="1" w:lastColumn="0" w:noHBand="0" w:noVBand="1"/>
      </w:tblPr>
      <w:tblGrid>
        <w:gridCol w:w="3261"/>
        <w:gridCol w:w="2701"/>
        <w:gridCol w:w="3678"/>
      </w:tblGrid>
      <w:tr w:rsidR="00B84C9B" w:rsidRPr="003E02F4" w14:paraId="35923DA0" w14:textId="77777777" w:rsidTr="00B71DAD">
        <w:tc>
          <w:tcPr>
            <w:tcW w:w="3261" w:type="dxa"/>
          </w:tcPr>
          <w:p w14:paraId="3881CDDF" w14:textId="77777777" w:rsidR="00B84C9B" w:rsidRPr="003E02F4" w:rsidRDefault="00B84C9B" w:rsidP="00B71DAD">
            <w:pPr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3E02F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Línea estratégica I+D+I</w:t>
            </w:r>
          </w:p>
        </w:tc>
        <w:tc>
          <w:tcPr>
            <w:tcW w:w="2701" w:type="dxa"/>
          </w:tcPr>
          <w:p w14:paraId="66C3B11C" w14:textId="77777777" w:rsidR="00B84C9B" w:rsidRPr="003E02F4" w:rsidRDefault="00B84C9B" w:rsidP="00B71DAD">
            <w:pPr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53BD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Temas a desarrollar por los investigadores a </w:t>
            </w:r>
            <w:r w:rsidRPr="00053BD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lastRenderedPageBreak/>
              <w:t>radicar en CIEFAP</w:t>
            </w:r>
          </w:p>
        </w:tc>
        <w:tc>
          <w:tcPr>
            <w:tcW w:w="3678" w:type="dxa"/>
          </w:tcPr>
          <w:p w14:paraId="7C6E7BD9" w14:textId="77777777" w:rsidR="00B84C9B" w:rsidRPr="003E02F4" w:rsidRDefault="00B84C9B" w:rsidP="00B71DAD">
            <w:pPr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3E02F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lastRenderedPageBreak/>
              <w:t>Perfil de Investigador/a</w:t>
            </w:r>
          </w:p>
        </w:tc>
      </w:tr>
      <w:tr w:rsidR="00CB553B" w:rsidRPr="003E02F4" w14:paraId="3ED451FF" w14:textId="77777777" w:rsidTr="00337F30">
        <w:trPr>
          <w:trHeight w:val="835"/>
        </w:trPr>
        <w:tc>
          <w:tcPr>
            <w:tcW w:w="3261" w:type="dxa"/>
          </w:tcPr>
          <w:p w14:paraId="4652FE76" w14:textId="77777777" w:rsidR="00CB553B" w:rsidRPr="003E02F4" w:rsidRDefault="00CB553B" w:rsidP="00B71DA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Diversificación forestal</w:t>
            </w:r>
          </w:p>
        </w:tc>
        <w:tc>
          <w:tcPr>
            <w:tcW w:w="2701" w:type="dxa"/>
          </w:tcPr>
          <w:p w14:paraId="78F8DED0" w14:textId="77777777" w:rsidR="00CB553B" w:rsidRPr="003E02F4" w:rsidRDefault="00CB553B" w:rsidP="00337F3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B84C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Agroforestería</w:t>
            </w:r>
            <w:proofErr w:type="spellEnd"/>
            <w:r w:rsidRPr="00B84C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(sistemas mixtos-fruta, madera, agricultura-, </w:t>
            </w:r>
            <w:proofErr w:type="spellStart"/>
            <w:r w:rsidRPr="00B84C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silvopastoriles</w:t>
            </w:r>
            <w:proofErr w:type="spellEnd"/>
            <w:r w:rsidRPr="00B84C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3678" w:type="dxa"/>
            <w:vMerge w:val="restart"/>
          </w:tcPr>
          <w:p w14:paraId="7E88CB9E" w14:textId="77777777" w:rsidR="00CB553B" w:rsidRDefault="00CB553B" w:rsidP="00B71DAD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84C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Selección y radicación de 5 investigadores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categoría Asistente o categorías superiores, con las siguientes especialidades</w:t>
            </w:r>
            <w:r w:rsidRPr="00B84C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  <w:p w14:paraId="60F8688E" w14:textId="77777777" w:rsidR="00CB553B" w:rsidRDefault="00CB553B" w:rsidP="00B84C9B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84C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 Sistemas </w:t>
            </w:r>
            <w:proofErr w:type="spellStart"/>
            <w:r w:rsidRPr="00B84C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Silvopastoriles</w:t>
            </w:r>
            <w:proofErr w:type="spellEnd"/>
          </w:p>
          <w:p w14:paraId="34CFE8AD" w14:textId="77777777" w:rsidR="00CB553B" w:rsidRDefault="00CB553B" w:rsidP="00B84C9B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84C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Ingeniería de</w:t>
            </w:r>
            <w:r w:rsidRPr="00B84C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Recursos Hídricos; </w:t>
            </w:r>
          </w:p>
          <w:p w14:paraId="271E0D91" w14:textId="77777777" w:rsidR="00CB553B" w:rsidRDefault="00CB553B" w:rsidP="00B84C9B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84C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</w:t>
            </w:r>
            <w:r w:rsidRPr="00B84C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iotecnología </w:t>
            </w:r>
          </w:p>
          <w:p w14:paraId="46FB298D" w14:textId="77777777" w:rsidR="00CB553B" w:rsidRDefault="00CB553B" w:rsidP="00B84C9B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84C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Pr="00B84C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uelos y</w:t>
            </w:r>
            <w:r w:rsidRPr="00B84C9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sustratos</w:t>
            </w:r>
          </w:p>
          <w:p w14:paraId="2C75D0B4" w14:textId="77777777" w:rsidR="00CB553B" w:rsidRPr="003E02F4" w:rsidRDefault="00CB553B" w:rsidP="00B84C9B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 Silvicultura</w:t>
            </w:r>
          </w:p>
        </w:tc>
      </w:tr>
      <w:tr w:rsidR="00CB553B" w:rsidRPr="003E02F4" w14:paraId="78076FDD" w14:textId="77777777" w:rsidTr="00B71DAD">
        <w:trPr>
          <w:trHeight w:val="111"/>
        </w:trPr>
        <w:tc>
          <w:tcPr>
            <w:tcW w:w="3261" w:type="dxa"/>
          </w:tcPr>
          <w:p w14:paraId="725A7DD9" w14:textId="77777777" w:rsidR="00CB553B" w:rsidRPr="003E02F4" w:rsidRDefault="00CB553B" w:rsidP="00B84C9B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84C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Hidrología y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tecnologías</w:t>
            </w:r>
            <w:r w:rsidRPr="00B84C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riego en sistemas agroforestales.</w:t>
            </w:r>
          </w:p>
        </w:tc>
        <w:tc>
          <w:tcPr>
            <w:tcW w:w="2701" w:type="dxa"/>
          </w:tcPr>
          <w:p w14:paraId="149AE259" w14:textId="77777777" w:rsidR="00CB553B" w:rsidRPr="003E02F4" w:rsidRDefault="00CB553B" w:rsidP="00B71DA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Aprovechamiento de recursos hídricos y tecnología de riego</w:t>
            </w:r>
          </w:p>
        </w:tc>
        <w:tc>
          <w:tcPr>
            <w:tcW w:w="3678" w:type="dxa"/>
            <w:vMerge/>
          </w:tcPr>
          <w:p w14:paraId="14EA3532" w14:textId="77777777" w:rsidR="00CB553B" w:rsidRPr="003E02F4" w:rsidRDefault="00CB553B" w:rsidP="00B71DAD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B553B" w:rsidRPr="003E02F4" w14:paraId="1D102BD4" w14:textId="77777777" w:rsidTr="00B71DAD">
        <w:trPr>
          <w:trHeight w:val="111"/>
        </w:trPr>
        <w:tc>
          <w:tcPr>
            <w:tcW w:w="3261" w:type="dxa"/>
          </w:tcPr>
          <w:p w14:paraId="505B7409" w14:textId="77777777" w:rsidR="00CB553B" w:rsidRPr="003E02F4" w:rsidRDefault="00CB553B" w:rsidP="00B71DA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84C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Manejo forestal adaptativo</w:t>
            </w:r>
          </w:p>
        </w:tc>
        <w:tc>
          <w:tcPr>
            <w:tcW w:w="2701" w:type="dxa"/>
          </w:tcPr>
          <w:p w14:paraId="5F7F55C2" w14:textId="77777777" w:rsidR="00CB553B" w:rsidRPr="003E02F4" w:rsidRDefault="00CB553B" w:rsidP="00C2085F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Pr="00C2085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strategias de gestión forestal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para</w:t>
            </w:r>
            <w:r w:rsidRPr="00C2085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facilitar la adaptación de los bosques al cambio climático.</w:t>
            </w:r>
          </w:p>
        </w:tc>
        <w:tc>
          <w:tcPr>
            <w:tcW w:w="3678" w:type="dxa"/>
            <w:vMerge/>
          </w:tcPr>
          <w:p w14:paraId="3309E12C" w14:textId="77777777" w:rsidR="00CB553B" w:rsidRPr="003E02F4" w:rsidRDefault="00CB553B" w:rsidP="00B71DAD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B553B" w:rsidRPr="003E02F4" w14:paraId="601FC733" w14:textId="77777777" w:rsidTr="00B71DAD">
        <w:trPr>
          <w:trHeight w:val="111"/>
        </w:trPr>
        <w:tc>
          <w:tcPr>
            <w:tcW w:w="3261" w:type="dxa"/>
          </w:tcPr>
          <w:p w14:paraId="106E2B80" w14:textId="77777777" w:rsidR="00CB553B" w:rsidRPr="003E02F4" w:rsidRDefault="00CB553B" w:rsidP="00B71DA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84C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Silvicultura de bosques nativos e implantados (mixtos y mono específicos)</w:t>
            </w:r>
          </w:p>
        </w:tc>
        <w:tc>
          <w:tcPr>
            <w:tcW w:w="2701" w:type="dxa"/>
          </w:tcPr>
          <w:p w14:paraId="6D878BEA" w14:textId="77777777" w:rsidR="00CB553B" w:rsidRPr="003E02F4" w:rsidRDefault="00CB553B" w:rsidP="00337F3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37F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Pautas de manejo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forestal </w:t>
            </w:r>
            <w:r w:rsidRPr="00337F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sustentable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incluyendo los </w:t>
            </w:r>
            <w:r w:rsidRPr="00337F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PFNM</w:t>
            </w:r>
          </w:p>
        </w:tc>
        <w:tc>
          <w:tcPr>
            <w:tcW w:w="3678" w:type="dxa"/>
            <w:vMerge/>
          </w:tcPr>
          <w:p w14:paraId="040F759D" w14:textId="77777777" w:rsidR="00CB553B" w:rsidRPr="003E02F4" w:rsidRDefault="00CB553B" w:rsidP="00B71DAD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B553B" w:rsidRPr="003E02F4" w14:paraId="62915735" w14:textId="77777777" w:rsidTr="00B71DAD">
        <w:trPr>
          <w:trHeight w:val="111"/>
        </w:trPr>
        <w:tc>
          <w:tcPr>
            <w:tcW w:w="3261" w:type="dxa"/>
          </w:tcPr>
          <w:p w14:paraId="3E29CE16" w14:textId="77777777" w:rsidR="00CB553B" w:rsidRPr="003E02F4" w:rsidRDefault="00CB553B" w:rsidP="00B71DA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84C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Conservación de la biodiversidad</w:t>
            </w:r>
          </w:p>
        </w:tc>
        <w:tc>
          <w:tcPr>
            <w:tcW w:w="2701" w:type="dxa"/>
          </w:tcPr>
          <w:p w14:paraId="64D404AC" w14:textId="77777777" w:rsidR="00CB553B" w:rsidRPr="003E02F4" w:rsidRDefault="00CB553B" w:rsidP="00CB553B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Conservación y manejo sustentable  de bienes y servicios de los bosques, </w:t>
            </w:r>
          </w:p>
        </w:tc>
        <w:tc>
          <w:tcPr>
            <w:tcW w:w="3678" w:type="dxa"/>
            <w:vMerge/>
          </w:tcPr>
          <w:p w14:paraId="34C41CCB" w14:textId="77777777" w:rsidR="00CB553B" w:rsidRPr="003E02F4" w:rsidRDefault="00CB553B" w:rsidP="00B71DAD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B553B" w:rsidRPr="003E02F4" w14:paraId="0E602225" w14:textId="77777777" w:rsidTr="00B71DAD">
        <w:trPr>
          <w:trHeight w:val="96"/>
        </w:trPr>
        <w:tc>
          <w:tcPr>
            <w:tcW w:w="3261" w:type="dxa"/>
          </w:tcPr>
          <w:p w14:paraId="7CCB86AF" w14:textId="77777777" w:rsidR="00CB553B" w:rsidRPr="003E02F4" w:rsidRDefault="00CB553B" w:rsidP="00B71DA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</w:t>
            </w:r>
            <w:r w:rsidRPr="00B84C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onitoreo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 los bosques </w:t>
            </w:r>
            <w:r w:rsidRPr="00B84C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 inventario.</w:t>
            </w:r>
          </w:p>
        </w:tc>
        <w:tc>
          <w:tcPr>
            <w:tcW w:w="2701" w:type="dxa"/>
          </w:tcPr>
          <w:p w14:paraId="26FAE023" w14:textId="77777777" w:rsidR="00CB553B" w:rsidRPr="003E02F4" w:rsidRDefault="00CB553B" w:rsidP="00B71DA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84C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Desarrollo de metodologías de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monitoreo e inventario bifásico.</w:t>
            </w:r>
          </w:p>
        </w:tc>
        <w:tc>
          <w:tcPr>
            <w:tcW w:w="3678" w:type="dxa"/>
            <w:vMerge/>
          </w:tcPr>
          <w:p w14:paraId="01755C3C" w14:textId="77777777" w:rsidR="00CB553B" w:rsidRPr="003E02F4" w:rsidRDefault="00CB553B" w:rsidP="00B71DAD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11E45" w:rsidRPr="003E02F4" w14:paraId="32628C16" w14:textId="77777777" w:rsidTr="002B3278">
        <w:trPr>
          <w:trHeight w:val="710"/>
        </w:trPr>
        <w:tc>
          <w:tcPr>
            <w:tcW w:w="3261" w:type="dxa"/>
          </w:tcPr>
          <w:p w14:paraId="190AAFB3" w14:textId="28D1BE6E" w:rsidR="00311E45" w:rsidRPr="003E02F4" w:rsidRDefault="00311E45" w:rsidP="00B71DA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Gestión sostenible de los bosques</w:t>
            </w:r>
          </w:p>
        </w:tc>
        <w:tc>
          <w:tcPr>
            <w:tcW w:w="2701" w:type="dxa"/>
          </w:tcPr>
          <w:p w14:paraId="4A03253B" w14:textId="18867872" w:rsidR="00311E45" w:rsidRPr="003E02F4" w:rsidRDefault="00311E45" w:rsidP="00B71DA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84C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Certificación forestal</w:t>
            </w:r>
          </w:p>
        </w:tc>
        <w:tc>
          <w:tcPr>
            <w:tcW w:w="3678" w:type="dxa"/>
            <w:vMerge/>
          </w:tcPr>
          <w:p w14:paraId="75B8174B" w14:textId="77777777" w:rsidR="00311E45" w:rsidRPr="003E02F4" w:rsidRDefault="00311E45" w:rsidP="00B71DAD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1F1A1AA6" w14:textId="77777777" w:rsidR="004F776B" w:rsidRDefault="004F776B" w:rsidP="004F776B">
      <w:pPr>
        <w:pStyle w:val="Textoindependiente"/>
        <w:rPr>
          <w:rFonts w:ascii="Arial" w:hAnsi="Arial" w:cs="Arial"/>
        </w:rPr>
      </w:pPr>
    </w:p>
    <w:p w14:paraId="477D07CE" w14:textId="77777777" w:rsidR="00B71DAD" w:rsidRDefault="00772A88" w:rsidP="00772A88">
      <w:pPr>
        <w:pStyle w:val="Textoindependiente"/>
        <w:rPr>
          <w:rFonts w:ascii="Arial" w:hAnsi="Arial" w:cs="Arial"/>
          <w:b/>
        </w:rPr>
      </w:pPr>
      <w:r w:rsidRPr="004833B0">
        <w:rPr>
          <w:rFonts w:ascii="Arial" w:hAnsi="Arial" w:cs="Arial"/>
          <w:b/>
        </w:rPr>
        <w:t xml:space="preserve">-APROVECHAMIENTO </w:t>
      </w:r>
      <w:r w:rsidR="00B33503">
        <w:rPr>
          <w:rFonts w:ascii="Arial" w:hAnsi="Arial" w:cs="Arial"/>
          <w:b/>
        </w:rPr>
        <w:t xml:space="preserve">FORESTAL </w:t>
      </w:r>
      <w:r w:rsidRPr="004833B0">
        <w:rPr>
          <w:rFonts w:ascii="Arial" w:hAnsi="Arial" w:cs="Arial"/>
          <w:b/>
        </w:rPr>
        <w:t>Y TRANSPORTE</w:t>
      </w:r>
      <w:r w:rsidR="00F40D10">
        <w:rPr>
          <w:rFonts w:ascii="Arial" w:hAnsi="Arial" w:cs="Arial"/>
          <w:b/>
        </w:rPr>
        <w:t xml:space="preserve"> </w:t>
      </w:r>
    </w:p>
    <w:p w14:paraId="22A137D7" w14:textId="6F877BF1" w:rsidR="00B71DAD" w:rsidRDefault="00B71DAD" w:rsidP="00772A88">
      <w:pPr>
        <w:pStyle w:val="Textoindependient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Área: </w:t>
      </w:r>
      <w:r w:rsidR="004F6704" w:rsidRPr="004F6704">
        <w:rPr>
          <w:rFonts w:ascii="Arial" w:hAnsi="Arial" w:cs="Arial"/>
          <w:lang w:val="es-ES_tradnl"/>
        </w:rPr>
        <w:t>Planificación, manejo y uso múltiple del bosque</w:t>
      </w:r>
      <w:r w:rsidR="00A119B8">
        <w:rPr>
          <w:rFonts w:ascii="Arial" w:hAnsi="Arial" w:cs="Arial"/>
          <w:lang w:val="es-ES_tradnl"/>
        </w:rPr>
        <w:t>.</w:t>
      </w:r>
    </w:p>
    <w:p w14:paraId="1DE7E9F5" w14:textId="3456161C" w:rsidR="00772A88" w:rsidRPr="00915A52" w:rsidRDefault="00DD76F2" w:rsidP="00772A88">
      <w:pPr>
        <w:pStyle w:val="Textoindependiente"/>
        <w:rPr>
          <w:rFonts w:ascii="Arial" w:hAnsi="Arial" w:cs="Arial"/>
        </w:rPr>
      </w:pPr>
      <w:r w:rsidRPr="00DD76F2">
        <w:rPr>
          <w:rFonts w:ascii="Arial" w:hAnsi="Arial" w:cs="Arial"/>
          <w:b/>
        </w:rPr>
        <w:t xml:space="preserve">Lugar de radicación: </w:t>
      </w:r>
      <w:r w:rsidRPr="00DD76F2">
        <w:rPr>
          <w:rFonts w:ascii="Arial" w:hAnsi="Arial" w:cs="Arial"/>
        </w:rPr>
        <w:t>Sede</w:t>
      </w:r>
      <w:r>
        <w:rPr>
          <w:rFonts w:ascii="Arial" w:hAnsi="Arial" w:cs="Arial"/>
          <w:b/>
        </w:rPr>
        <w:t xml:space="preserve"> </w:t>
      </w:r>
      <w:proofErr w:type="spellStart"/>
      <w:r w:rsidR="00F40D10" w:rsidRPr="00915A52">
        <w:rPr>
          <w:rFonts w:ascii="Arial" w:hAnsi="Arial" w:cs="Arial"/>
        </w:rPr>
        <w:t>Esqu</w:t>
      </w:r>
      <w:r w:rsidR="00D7514B" w:rsidRPr="00915A52">
        <w:rPr>
          <w:rFonts w:ascii="Arial" w:hAnsi="Arial" w:cs="Arial"/>
        </w:rPr>
        <w:t>el</w:t>
      </w:r>
      <w:proofErr w:type="spellEnd"/>
      <w:r w:rsidR="00F40D10" w:rsidRPr="00915A52">
        <w:rPr>
          <w:rFonts w:ascii="Arial" w:hAnsi="Arial" w:cs="Arial"/>
        </w:rPr>
        <w:t>,</w:t>
      </w:r>
      <w:r w:rsidR="00AA7F2E" w:rsidRPr="00915A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Delegación </w:t>
      </w:r>
      <w:r w:rsidR="00A119B8">
        <w:rPr>
          <w:rFonts w:ascii="Arial" w:hAnsi="Arial" w:cs="Arial"/>
        </w:rPr>
        <w:t>Bariloche y/o</w:t>
      </w:r>
      <w:r>
        <w:rPr>
          <w:rFonts w:ascii="Arial" w:hAnsi="Arial" w:cs="Arial"/>
        </w:rPr>
        <w:t xml:space="preserve"> </w:t>
      </w:r>
      <w:proofErr w:type="spellStart"/>
      <w:r w:rsidR="00311E45">
        <w:rPr>
          <w:rFonts w:ascii="Arial" w:hAnsi="Arial" w:cs="Arial"/>
        </w:rPr>
        <w:t>Tolhuin</w:t>
      </w:r>
      <w:proofErr w:type="spellEnd"/>
      <w:r w:rsidR="00B71DAD" w:rsidRPr="00915A52">
        <w:rPr>
          <w:rFonts w:ascii="Arial" w:hAnsi="Arial" w:cs="Arial"/>
        </w:rPr>
        <w:t>.</w:t>
      </w:r>
    </w:p>
    <w:tbl>
      <w:tblPr>
        <w:tblStyle w:val="Tablaconcuadrcula1"/>
        <w:tblW w:w="9640" w:type="dxa"/>
        <w:tblInd w:w="-318" w:type="dxa"/>
        <w:tblLook w:val="04A0" w:firstRow="1" w:lastRow="0" w:firstColumn="1" w:lastColumn="0" w:noHBand="0" w:noVBand="1"/>
      </w:tblPr>
      <w:tblGrid>
        <w:gridCol w:w="2978"/>
        <w:gridCol w:w="2984"/>
        <w:gridCol w:w="3678"/>
      </w:tblGrid>
      <w:tr w:rsidR="00B71DAD" w:rsidRPr="00B71DAD" w14:paraId="17D35CF3" w14:textId="77777777" w:rsidTr="005A0318">
        <w:tc>
          <w:tcPr>
            <w:tcW w:w="2978" w:type="dxa"/>
          </w:tcPr>
          <w:p w14:paraId="65070DFB" w14:textId="77777777" w:rsidR="00B71DAD" w:rsidRPr="00B71DAD" w:rsidRDefault="00B71DAD" w:rsidP="005A0318">
            <w:pPr>
              <w:pStyle w:val="Textoindependiente"/>
              <w:rPr>
                <w:rFonts w:ascii="Arial" w:hAnsi="Arial" w:cs="Arial"/>
                <w:b/>
              </w:rPr>
            </w:pPr>
            <w:r w:rsidRPr="00B71DAD">
              <w:rPr>
                <w:rFonts w:ascii="Arial" w:hAnsi="Arial" w:cs="Arial"/>
                <w:b/>
              </w:rPr>
              <w:t>Línea estratégica I+D+I</w:t>
            </w:r>
          </w:p>
        </w:tc>
        <w:tc>
          <w:tcPr>
            <w:tcW w:w="2984" w:type="dxa"/>
          </w:tcPr>
          <w:p w14:paraId="5AB035F1" w14:textId="77777777" w:rsidR="00B71DAD" w:rsidRPr="00B71DAD" w:rsidRDefault="00B71DAD" w:rsidP="005A0318">
            <w:pPr>
              <w:pStyle w:val="Textoindependiente"/>
              <w:rPr>
                <w:rFonts w:ascii="Arial" w:hAnsi="Arial" w:cs="Arial"/>
                <w:b/>
              </w:rPr>
            </w:pPr>
            <w:r w:rsidRPr="00B71DAD">
              <w:rPr>
                <w:rFonts w:ascii="Arial" w:hAnsi="Arial" w:cs="Arial"/>
                <w:b/>
              </w:rPr>
              <w:t>Temas a desarrollar por los investigadores a radicar en CIEFAP</w:t>
            </w:r>
          </w:p>
        </w:tc>
        <w:tc>
          <w:tcPr>
            <w:tcW w:w="3678" w:type="dxa"/>
          </w:tcPr>
          <w:p w14:paraId="35123DA3" w14:textId="77777777" w:rsidR="00B71DAD" w:rsidRPr="00B71DAD" w:rsidRDefault="00B71DAD" w:rsidP="005A0318">
            <w:pPr>
              <w:pStyle w:val="Textoindependiente"/>
              <w:rPr>
                <w:rFonts w:ascii="Arial" w:hAnsi="Arial" w:cs="Arial"/>
                <w:b/>
              </w:rPr>
            </w:pPr>
            <w:r w:rsidRPr="00B71DAD">
              <w:rPr>
                <w:rFonts w:ascii="Arial" w:hAnsi="Arial" w:cs="Arial"/>
                <w:b/>
              </w:rPr>
              <w:t>Perfil de Investigador/a</w:t>
            </w:r>
          </w:p>
        </w:tc>
      </w:tr>
      <w:tr w:rsidR="00B71DAD" w:rsidRPr="00B71DAD" w14:paraId="101EF23B" w14:textId="77777777" w:rsidTr="005A0318">
        <w:trPr>
          <w:trHeight w:val="510"/>
        </w:trPr>
        <w:tc>
          <w:tcPr>
            <w:tcW w:w="2978" w:type="dxa"/>
          </w:tcPr>
          <w:p w14:paraId="22A19BBD" w14:textId="77777777" w:rsidR="00B71DAD" w:rsidRPr="00B71DAD" w:rsidRDefault="00B71DAD" w:rsidP="00B71DA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71DA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Planificación de caminos</w:t>
            </w:r>
          </w:p>
        </w:tc>
        <w:tc>
          <w:tcPr>
            <w:tcW w:w="2984" w:type="dxa"/>
          </w:tcPr>
          <w:p w14:paraId="2CE063C0" w14:textId="77777777" w:rsidR="00B71DAD" w:rsidRPr="00B71DAD" w:rsidRDefault="005A0318" w:rsidP="00B71DA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</w:t>
            </w:r>
            <w:r w:rsidRPr="005A031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lanificación de caminos forestales en base a herramientas computacionales</w:t>
            </w:r>
          </w:p>
        </w:tc>
        <w:tc>
          <w:tcPr>
            <w:tcW w:w="3678" w:type="dxa"/>
            <w:vMerge w:val="restart"/>
          </w:tcPr>
          <w:p w14:paraId="375F782B" w14:textId="77777777" w:rsidR="00B71DAD" w:rsidRPr="00B71DAD" w:rsidRDefault="00B71DAD" w:rsidP="00B71DA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71DA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Selección y radicación 2 investigadores, de categoría Asistente o categorías superiores, con las siguientes especialidades:</w:t>
            </w:r>
          </w:p>
          <w:p w14:paraId="6491E508" w14:textId="77777777" w:rsidR="00B71DAD" w:rsidRPr="00B71DAD" w:rsidRDefault="00B71DAD" w:rsidP="00B71DA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71DA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 Ingeniero civil, especialidad en obras p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úblicas, caminos, bioingeniería.</w:t>
            </w:r>
          </w:p>
          <w:p w14:paraId="4C0C54D3" w14:textId="77777777" w:rsidR="00B71DAD" w:rsidRPr="00B71DAD" w:rsidRDefault="00B71DAD" w:rsidP="00B71DA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71DA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 Ingeniería civil, industrial, eléctrica, mecánica e ingenierías relacionadas (mecanización forestal) </w:t>
            </w:r>
          </w:p>
        </w:tc>
      </w:tr>
      <w:tr w:rsidR="00B71DAD" w:rsidRPr="00B71DAD" w14:paraId="53E3E203" w14:textId="77777777" w:rsidTr="005A0318">
        <w:trPr>
          <w:trHeight w:val="507"/>
        </w:trPr>
        <w:tc>
          <w:tcPr>
            <w:tcW w:w="2978" w:type="dxa"/>
          </w:tcPr>
          <w:p w14:paraId="0E3F712B" w14:textId="77777777" w:rsidR="00B71DAD" w:rsidRPr="00B71DAD" w:rsidRDefault="00B71DAD" w:rsidP="00B71DA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71DA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Mecanización</w:t>
            </w:r>
          </w:p>
        </w:tc>
        <w:tc>
          <w:tcPr>
            <w:tcW w:w="2984" w:type="dxa"/>
          </w:tcPr>
          <w:p w14:paraId="32E526C9" w14:textId="77777777" w:rsidR="00B71DAD" w:rsidRPr="00B71DAD" w:rsidRDefault="005A0318" w:rsidP="005A0318">
            <w:pPr>
              <w:pStyle w:val="Textoindependient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 xml:space="preserve">Tecnología de aprovechamiento y </w:t>
            </w:r>
            <w:r w:rsidRPr="005A0318">
              <w:rPr>
                <w:rFonts w:ascii="Arial" w:hAnsi="Arial" w:cs="Arial"/>
                <w:sz w:val="20"/>
              </w:rPr>
              <w:t>procesos de m</w:t>
            </w:r>
            <w:r>
              <w:rPr>
                <w:rFonts w:ascii="Arial" w:hAnsi="Arial" w:cs="Arial"/>
                <w:sz w:val="20"/>
              </w:rPr>
              <w:t>ecanización forestal en bosques nativos e implantados</w:t>
            </w:r>
          </w:p>
        </w:tc>
        <w:tc>
          <w:tcPr>
            <w:tcW w:w="3678" w:type="dxa"/>
            <w:vMerge/>
          </w:tcPr>
          <w:p w14:paraId="1C0DAE49" w14:textId="77777777" w:rsidR="00B71DAD" w:rsidRPr="00B71DAD" w:rsidRDefault="00B71DAD" w:rsidP="00B71DAD">
            <w:pPr>
              <w:pStyle w:val="Textoindependiente"/>
              <w:rPr>
                <w:rFonts w:ascii="Arial" w:hAnsi="Arial" w:cs="Arial"/>
              </w:rPr>
            </w:pPr>
          </w:p>
        </w:tc>
      </w:tr>
      <w:tr w:rsidR="00B71DAD" w:rsidRPr="00B71DAD" w14:paraId="36A8E55D" w14:textId="77777777" w:rsidTr="005A0318">
        <w:trPr>
          <w:trHeight w:val="507"/>
        </w:trPr>
        <w:tc>
          <w:tcPr>
            <w:tcW w:w="2978" w:type="dxa"/>
          </w:tcPr>
          <w:p w14:paraId="68626F78" w14:textId="77777777" w:rsidR="00B71DAD" w:rsidRPr="00B71DAD" w:rsidRDefault="00B71DAD" w:rsidP="00B71DA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71DA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Ergonomía y Seguridad</w:t>
            </w:r>
          </w:p>
        </w:tc>
        <w:tc>
          <w:tcPr>
            <w:tcW w:w="2984" w:type="dxa"/>
          </w:tcPr>
          <w:p w14:paraId="235B3B64" w14:textId="77777777" w:rsidR="00B71DAD" w:rsidRPr="00B71DAD" w:rsidRDefault="005A0318" w:rsidP="00B71DAD">
            <w:pPr>
              <w:pStyle w:val="Textoindependiente"/>
              <w:rPr>
                <w:rFonts w:ascii="Arial" w:hAnsi="Arial" w:cs="Arial"/>
                <w:b/>
              </w:rPr>
            </w:pPr>
            <w:r w:rsidRPr="005A0318">
              <w:rPr>
                <w:rFonts w:ascii="Arial" w:hAnsi="Arial" w:cs="Arial"/>
                <w:sz w:val="20"/>
              </w:rPr>
              <w:t xml:space="preserve">Seguridad </w:t>
            </w:r>
            <w:r>
              <w:rPr>
                <w:rFonts w:ascii="Arial" w:hAnsi="Arial" w:cs="Arial"/>
                <w:sz w:val="20"/>
              </w:rPr>
              <w:t>y salud en el trabajo forestal</w:t>
            </w:r>
          </w:p>
        </w:tc>
        <w:tc>
          <w:tcPr>
            <w:tcW w:w="3678" w:type="dxa"/>
            <w:vMerge/>
          </w:tcPr>
          <w:p w14:paraId="7E023B46" w14:textId="77777777" w:rsidR="00B71DAD" w:rsidRPr="00B71DAD" w:rsidRDefault="00B71DAD" w:rsidP="00B71DAD">
            <w:pPr>
              <w:pStyle w:val="Textoindependiente"/>
              <w:rPr>
                <w:rFonts w:ascii="Arial" w:hAnsi="Arial" w:cs="Arial"/>
              </w:rPr>
            </w:pPr>
          </w:p>
        </w:tc>
      </w:tr>
      <w:tr w:rsidR="00B71DAD" w:rsidRPr="00B71DAD" w14:paraId="5059B291" w14:textId="77777777" w:rsidTr="005A0318">
        <w:trPr>
          <w:trHeight w:val="507"/>
        </w:trPr>
        <w:tc>
          <w:tcPr>
            <w:tcW w:w="2978" w:type="dxa"/>
          </w:tcPr>
          <w:p w14:paraId="08740139" w14:textId="77777777" w:rsidR="00B71DAD" w:rsidRPr="00B71DAD" w:rsidRDefault="00B71DAD" w:rsidP="00B71DA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Bioingeniería</w:t>
            </w:r>
          </w:p>
        </w:tc>
        <w:tc>
          <w:tcPr>
            <w:tcW w:w="2984" w:type="dxa"/>
          </w:tcPr>
          <w:p w14:paraId="655F926A" w14:textId="77777777" w:rsidR="00B71DAD" w:rsidRPr="00B71DAD" w:rsidRDefault="005A0318" w:rsidP="00B71DAD">
            <w:pPr>
              <w:pStyle w:val="Textoindependient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5A0318">
              <w:rPr>
                <w:rFonts w:ascii="Arial" w:hAnsi="Arial" w:cs="Arial"/>
                <w:sz w:val="20"/>
              </w:rPr>
              <w:t>onsolidación de terrenos inestables</w:t>
            </w:r>
            <w:r>
              <w:rPr>
                <w:rFonts w:ascii="Arial" w:hAnsi="Arial" w:cs="Arial"/>
                <w:sz w:val="20"/>
              </w:rPr>
              <w:t xml:space="preserve"> mediante bioingeniería</w:t>
            </w:r>
          </w:p>
        </w:tc>
        <w:tc>
          <w:tcPr>
            <w:tcW w:w="3678" w:type="dxa"/>
            <w:vMerge/>
          </w:tcPr>
          <w:p w14:paraId="1E80DAE1" w14:textId="77777777" w:rsidR="00B71DAD" w:rsidRPr="00B71DAD" w:rsidRDefault="00B71DAD" w:rsidP="00B71DAD">
            <w:pPr>
              <w:pStyle w:val="Textoindependiente"/>
              <w:rPr>
                <w:rFonts w:ascii="Arial" w:hAnsi="Arial" w:cs="Arial"/>
              </w:rPr>
            </w:pPr>
          </w:p>
        </w:tc>
      </w:tr>
    </w:tbl>
    <w:p w14:paraId="1C2453CC" w14:textId="77777777" w:rsidR="00D15308" w:rsidRDefault="00D15308" w:rsidP="00772A88">
      <w:pPr>
        <w:pStyle w:val="Textoindependiente"/>
        <w:rPr>
          <w:rFonts w:ascii="Arial" w:hAnsi="Arial" w:cs="Arial"/>
          <w:b/>
        </w:rPr>
      </w:pPr>
    </w:p>
    <w:p w14:paraId="38AF7AE6" w14:textId="77777777" w:rsidR="005A0318" w:rsidRDefault="00772A88" w:rsidP="00772A88">
      <w:pPr>
        <w:pStyle w:val="Textoindependiente"/>
        <w:rPr>
          <w:rFonts w:ascii="Arial" w:hAnsi="Arial" w:cs="Arial"/>
          <w:b/>
        </w:rPr>
      </w:pPr>
      <w:r w:rsidRPr="004833B0">
        <w:rPr>
          <w:rFonts w:ascii="Arial" w:hAnsi="Arial" w:cs="Arial"/>
          <w:b/>
        </w:rPr>
        <w:t xml:space="preserve">- </w:t>
      </w:r>
      <w:bookmarkStart w:id="2" w:name="OLE_LINK1"/>
      <w:r w:rsidRPr="004833B0">
        <w:rPr>
          <w:rFonts w:ascii="Arial" w:hAnsi="Arial" w:cs="Arial"/>
          <w:b/>
        </w:rPr>
        <w:t>PROCESAMIENTO PRIMARIO, SECUNDARIO</w:t>
      </w:r>
      <w:r w:rsidR="001A0C68">
        <w:rPr>
          <w:rFonts w:ascii="Arial" w:hAnsi="Arial" w:cs="Arial"/>
          <w:b/>
        </w:rPr>
        <w:t xml:space="preserve"> DE RECURSOS FORESTALES</w:t>
      </w:r>
      <w:r w:rsidRPr="004833B0">
        <w:rPr>
          <w:rFonts w:ascii="Arial" w:hAnsi="Arial" w:cs="Arial"/>
          <w:b/>
        </w:rPr>
        <w:t>,  Y GESTIÓN INTEGRAL DE RESIDUOS</w:t>
      </w:r>
      <w:bookmarkEnd w:id="2"/>
      <w:r w:rsidR="00D7514B">
        <w:rPr>
          <w:rFonts w:ascii="Arial" w:hAnsi="Arial" w:cs="Arial"/>
          <w:b/>
        </w:rPr>
        <w:t xml:space="preserve"> </w:t>
      </w:r>
    </w:p>
    <w:p w14:paraId="3F0A8F77" w14:textId="77777777" w:rsidR="005A0318" w:rsidRPr="00915A52" w:rsidRDefault="005A0318" w:rsidP="005A0318">
      <w:pPr>
        <w:pStyle w:val="Textoindependiente"/>
        <w:rPr>
          <w:rFonts w:ascii="Arial" w:hAnsi="Arial" w:cs="Arial"/>
        </w:rPr>
      </w:pPr>
      <w:r w:rsidRPr="00341987">
        <w:rPr>
          <w:rFonts w:ascii="Arial" w:hAnsi="Arial" w:cs="Arial"/>
          <w:b/>
        </w:rPr>
        <w:t xml:space="preserve">Área: </w:t>
      </w:r>
      <w:r w:rsidR="00B75A5D" w:rsidRPr="00915A52">
        <w:rPr>
          <w:rFonts w:ascii="Arial" w:hAnsi="Arial" w:cs="Arial"/>
        </w:rPr>
        <w:t>Tecnología de la madera, Unidad de biomasa forestal.</w:t>
      </w:r>
    </w:p>
    <w:p w14:paraId="132E8DC4" w14:textId="60EEDC23" w:rsidR="00772A88" w:rsidRPr="00915A52" w:rsidRDefault="00DD76F2" w:rsidP="00772A88">
      <w:pPr>
        <w:pStyle w:val="Textoindependiente"/>
        <w:rPr>
          <w:rFonts w:ascii="Arial" w:hAnsi="Arial" w:cs="Arial"/>
        </w:rPr>
      </w:pPr>
      <w:r w:rsidRPr="00DD76F2">
        <w:rPr>
          <w:rFonts w:ascii="Arial" w:hAnsi="Arial" w:cs="Arial"/>
          <w:b/>
        </w:rPr>
        <w:t xml:space="preserve">Lugar de radicación: </w:t>
      </w:r>
      <w:r w:rsidRPr="00DD76F2">
        <w:rPr>
          <w:rFonts w:ascii="Arial" w:hAnsi="Arial" w:cs="Arial"/>
        </w:rPr>
        <w:t>Sede</w:t>
      </w:r>
      <w:r w:rsidR="005A0318" w:rsidRPr="005A0318">
        <w:rPr>
          <w:rFonts w:ascii="Arial" w:hAnsi="Arial" w:cs="Arial"/>
          <w:b/>
        </w:rPr>
        <w:t xml:space="preserve"> </w:t>
      </w:r>
      <w:proofErr w:type="spellStart"/>
      <w:r w:rsidR="005A0318" w:rsidRPr="00915A52">
        <w:rPr>
          <w:rFonts w:ascii="Arial" w:hAnsi="Arial" w:cs="Arial"/>
        </w:rPr>
        <w:t>Esquel</w:t>
      </w:r>
      <w:proofErr w:type="spellEnd"/>
      <w:r w:rsidR="005A0318" w:rsidRPr="00915A5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Delegación </w:t>
      </w:r>
      <w:r w:rsidR="00D7514B" w:rsidRPr="00915A52">
        <w:rPr>
          <w:rFonts w:ascii="Arial" w:hAnsi="Arial" w:cs="Arial"/>
        </w:rPr>
        <w:t>Bariloche</w:t>
      </w:r>
      <w:r>
        <w:rPr>
          <w:rFonts w:ascii="Arial" w:hAnsi="Arial" w:cs="Arial"/>
        </w:rPr>
        <w:t xml:space="preserve"> y/o</w:t>
      </w:r>
      <w:r w:rsidR="00311E45">
        <w:rPr>
          <w:rFonts w:ascii="Arial" w:hAnsi="Arial" w:cs="Arial"/>
        </w:rPr>
        <w:t xml:space="preserve"> </w:t>
      </w:r>
      <w:proofErr w:type="spellStart"/>
      <w:r w:rsidR="00311E45">
        <w:rPr>
          <w:rFonts w:ascii="Arial" w:hAnsi="Arial" w:cs="Arial"/>
        </w:rPr>
        <w:t>Tolhuin</w:t>
      </w:r>
      <w:proofErr w:type="spellEnd"/>
      <w:r w:rsidR="00311E45">
        <w:rPr>
          <w:rFonts w:ascii="Arial" w:hAnsi="Arial" w:cs="Arial"/>
        </w:rPr>
        <w:t>.</w:t>
      </w:r>
    </w:p>
    <w:tbl>
      <w:tblPr>
        <w:tblStyle w:val="Tablaconcuadrcula1"/>
        <w:tblW w:w="9640" w:type="dxa"/>
        <w:tblInd w:w="-318" w:type="dxa"/>
        <w:tblLook w:val="04A0" w:firstRow="1" w:lastRow="0" w:firstColumn="1" w:lastColumn="0" w:noHBand="0" w:noVBand="1"/>
      </w:tblPr>
      <w:tblGrid>
        <w:gridCol w:w="2978"/>
        <w:gridCol w:w="2984"/>
        <w:gridCol w:w="3678"/>
      </w:tblGrid>
      <w:tr w:rsidR="008E154C" w:rsidRPr="00B71DAD" w14:paraId="039DA024" w14:textId="77777777" w:rsidTr="007C0FE0">
        <w:tc>
          <w:tcPr>
            <w:tcW w:w="2978" w:type="dxa"/>
          </w:tcPr>
          <w:p w14:paraId="7C016141" w14:textId="77777777" w:rsidR="008E154C" w:rsidRPr="00B71DAD" w:rsidRDefault="008E154C" w:rsidP="007C0FE0">
            <w:pPr>
              <w:pStyle w:val="Textoindependiente"/>
              <w:rPr>
                <w:rFonts w:ascii="Arial" w:hAnsi="Arial" w:cs="Arial"/>
                <w:b/>
              </w:rPr>
            </w:pPr>
            <w:r w:rsidRPr="00B71DAD">
              <w:rPr>
                <w:rFonts w:ascii="Arial" w:hAnsi="Arial" w:cs="Arial"/>
                <w:b/>
              </w:rPr>
              <w:t>Línea estratégica I+D+I</w:t>
            </w:r>
          </w:p>
        </w:tc>
        <w:tc>
          <w:tcPr>
            <w:tcW w:w="2984" w:type="dxa"/>
          </w:tcPr>
          <w:p w14:paraId="5BFCFEA3" w14:textId="77777777" w:rsidR="008E154C" w:rsidRPr="00B71DAD" w:rsidRDefault="008E154C" w:rsidP="007C0FE0">
            <w:pPr>
              <w:pStyle w:val="Textoindependiente"/>
              <w:rPr>
                <w:rFonts w:ascii="Arial" w:hAnsi="Arial" w:cs="Arial"/>
                <w:b/>
              </w:rPr>
            </w:pPr>
            <w:r w:rsidRPr="00B71DAD">
              <w:rPr>
                <w:rFonts w:ascii="Arial" w:hAnsi="Arial" w:cs="Arial"/>
                <w:b/>
              </w:rPr>
              <w:t>Temas a desarrollar por los investigadores a radicar en CIEFAP</w:t>
            </w:r>
          </w:p>
        </w:tc>
        <w:tc>
          <w:tcPr>
            <w:tcW w:w="3678" w:type="dxa"/>
          </w:tcPr>
          <w:p w14:paraId="13C18F28" w14:textId="77777777" w:rsidR="008E154C" w:rsidRPr="00B71DAD" w:rsidRDefault="008E154C" w:rsidP="007C0FE0">
            <w:pPr>
              <w:pStyle w:val="Textoindependiente"/>
              <w:rPr>
                <w:rFonts w:ascii="Arial" w:hAnsi="Arial" w:cs="Arial"/>
                <w:b/>
              </w:rPr>
            </w:pPr>
            <w:r w:rsidRPr="00B71DAD">
              <w:rPr>
                <w:rFonts w:ascii="Arial" w:hAnsi="Arial" w:cs="Arial"/>
                <w:b/>
              </w:rPr>
              <w:t>Perfil de Investigador/a</w:t>
            </w:r>
          </w:p>
        </w:tc>
      </w:tr>
      <w:tr w:rsidR="00A00258" w:rsidRPr="00B71DAD" w14:paraId="6F134541" w14:textId="77777777" w:rsidTr="007C0FE0">
        <w:trPr>
          <w:trHeight w:val="510"/>
        </w:trPr>
        <w:tc>
          <w:tcPr>
            <w:tcW w:w="2978" w:type="dxa"/>
          </w:tcPr>
          <w:p w14:paraId="511537CE" w14:textId="77777777" w:rsidR="00A00258" w:rsidRPr="0086710C" w:rsidRDefault="00A00258" w:rsidP="007C0FE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671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Mejora de la competitividad y el valor agregado de las maderas nativas</w:t>
            </w:r>
          </w:p>
        </w:tc>
        <w:tc>
          <w:tcPr>
            <w:tcW w:w="2984" w:type="dxa"/>
          </w:tcPr>
          <w:p w14:paraId="360AB28D" w14:textId="77777777" w:rsidR="00A00258" w:rsidRPr="00B71DAD" w:rsidRDefault="00A00258" w:rsidP="0086710C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Métodos de p</w:t>
            </w:r>
            <w:r w:rsidRPr="0070600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rocesamiento e industrialización de maderas nativas acordes a la regulación para materiales de construcción</w:t>
            </w:r>
          </w:p>
        </w:tc>
        <w:tc>
          <w:tcPr>
            <w:tcW w:w="3678" w:type="dxa"/>
            <w:vMerge w:val="restart"/>
          </w:tcPr>
          <w:p w14:paraId="5370A775" w14:textId="77777777" w:rsidR="00A00258" w:rsidRDefault="00A00258" w:rsidP="0086710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71DA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8671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Selección y radicación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  <w:r w:rsidRPr="008671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investigadores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categoría A</w:t>
            </w:r>
            <w:r w:rsidR="00915A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sistente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o categoría superior de las siguientes especialidades</w:t>
            </w:r>
            <w:r w:rsidRPr="008671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: </w:t>
            </w:r>
          </w:p>
          <w:p w14:paraId="23D52459" w14:textId="77777777" w:rsidR="00A00258" w:rsidRDefault="00A00258" w:rsidP="0086710C">
            <w:pPr>
              <w:rPr>
                <w:rFonts w:ascii="Arial" w:hAnsi="Arial" w:cs="Arial"/>
                <w:sz w:val="20"/>
              </w:rPr>
            </w:pPr>
            <w:r w:rsidRPr="008671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  <w:r w:rsidR="00915A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</w:t>
            </w:r>
            <w:r w:rsidRPr="008671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ng. civil/ mecánico/ construcción con especialidad</w:t>
            </w:r>
            <w:r w:rsidRPr="0086710C">
              <w:rPr>
                <w:rFonts w:ascii="Arial" w:hAnsi="Arial" w:cs="Arial"/>
                <w:sz w:val="20"/>
              </w:rPr>
              <w:t xml:space="preserve"> en madera </w:t>
            </w:r>
          </w:p>
          <w:p w14:paraId="42E032F0" w14:textId="77777777" w:rsidR="00A00258" w:rsidRDefault="00A00258" w:rsidP="0086710C">
            <w:pPr>
              <w:rPr>
                <w:rFonts w:ascii="Arial" w:hAnsi="Arial" w:cs="Arial"/>
                <w:sz w:val="20"/>
              </w:rPr>
            </w:pPr>
            <w:r w:rsidRPr="0086710C">
              <w:rPr>
                <w:rFonts w:ascii="Arial" w:hAnsi="Arial" w:cs="Arial"/>
                <w:sz w:val="20"/>
              </w:rPr>
              <w:t xml:space="preserve">1 </w:t>
            </w:r>
            <w:r>
              <w:rPr>
                <w:rFonts w:ascii="Arial" w:hAnsi="Arial" w:cs="Arial"/>
                <w:sz w:val="20"/>
              </w:rPr>
              <w:t>I</w:t>
            </w:r>
            <w:r w:rsidRPr="0086710C">
              <w:rPr>
                <w:rFonts w:ascii="Arial" w:hAnsi="Arial" w:cs="Arial"/>
                <w:sz w:val="20"/>
              </w:rPr>
              <w:t>ng. químico/ industrial</w:t>
            </w:r>
            <w:r>
              <w:rPr>
                <w:rFonts w:ascii="Arial" w:hAnsi="Arial" w:cs="Arial"/>
                <w:sz w:val="20"/>
              </w:rPr>
              <w:t>/nano tecnólogo</w:t>
            </w:r>
            <w:r w:rsidRPr="0086710C">
              <w:rPr>
                <w:rFonts w:ascii="Arial" w:hAnsi="Arial" w:cs="Arial"/>
                <w:sz w:val="20"/>
              </w:rPr>
              <w:t xml:space="preserve"> </w:t>
            </w:r>
          </w:p>
          <w:p w14:paraId="2E0EFB67" w14:textId="77777777" w:rsidR="00A00258" w:rsidRPr="0086710C" w:rsidRDefault="00A00258" w:rsidP="0086710C">
            <w:pPr>
              <w:rPr>
                <w:rFonts w:ascii="Arial" w:hAnsi="Arial" w:cs="Arial"/>
                <w:sz w:val="20"/>
              </w:rPr>
            </w:pPr>
            <w:r w:rsidRPr="0086710C">
              <w:rPr>
                <w:rFonts w:ascii="Arial" w:hAnsi="Arial" w:cs="Arial"/>
                <w:sz w:val="20"/>
              </w:rPr>
              <w:t xml:space="preserve">1  </w:t>
            </w:r>
            <w:r>
              <w:rPr>
                <w:rFonts w:ascii="Arial" w:hAnsi="Arial" w:cs="Arial"/>
                <w:sz w:val="20"/>
              </w:rPr>
              <w:t xml:space="preserve">Arquitecto, </w:t>
            </w:r>
            <w:r w:rsidRPr="0086710C">
              <w:rPr>
                <w:rFonts w:ascii="Arial" w:hAnsi="Arial" w:cs="Arial"/>
                <w:sz w:val="20"/>
              </w:rPr>
              <w:t>construcción en madera</w:t>
            </w:r>
            <w:r w:rsidR="00AA7F2E">
              <w:rPr>
                <w:rFonts w:ascii="Arial" w:hAnsi="Arial" w:cs="Arial"/>
                <w:sz w:val="20"/>
              </w:rPr>
              <w:t>,</w:t>
            </w:r>
            <w:r w:rsidR="002A24C2">
              <w:rPr>
                <w:rFonts w:ascii="Arial" w:hAnsi="Arial" w:cs="Arial"/>
                <w:sz w:val="20"/>
              </w:rPr>
              <w:t xml:space="preserve"> Diseñador indus</w:t>
            </w:r>
            <w:r w:rsidR="00AA7F2E">
              <w:rPr>
                <w:rFonts w:ascii="Arial" w:hAnsi="Arial" w:cs="Arial"/>
                <w:sz w:val="20"/>
              </w:rPr>
              <w:t>t</w:t>
            </w:r>
            <w:r w:rsidR="002A24C2">
              <w:rPr>
                <w:rFonts w:ascii="Arial" w:hAnsi="Arial" w:cs="Arial"/>
                <w:sz w:val="20"/>
              </w:rPr>
              <w:t>rial</w:t>
            </w:r>
            <w:r w:rsidRPr="0086710C">
              <w:rPr>
                <w:rFonts w:ascii="Arial" w:hAnsi="Arial" w:cs="Arial"/>
                <w:sz w:val="20"/>
              </w:rPr>
              <w:t xml:space="preserve"> </w:t>
            </w:r>
          </w:p>
          <w:p w14:paraId="0FCF6C92" w14:textId="77777777" w:rsidR="00A00258" w:rsidRDefault="00A00258" w:rsidP="0086710C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671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 Químico</w:t>
            </w:r>
          </w:p>
          <w:p w14:paraId="2384E1D3" w14:textId="77777777" w:rsidR="00A00258" w:rsidRPr="0086710C" w:rsidRDefault="00A00258" w:rsidP="0086710C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Dendroenergía</w:t>
            </w:r>
            <w:proofErr w:type="spellEnd"/>
          </w:p>
          <w:p w14:paraId="3BD82BC0" w14:textId="77777777" w:rsidR="00A00258" w:rsidRPr="00B71DAD" w:rsidRDefault="00A00258" w:rsidP="007C0FE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00258" w:rsidRPr="00B71DAD" w14:paraId="649F5DAC" w14:textId="77777777" w:rsidTr="007C0FE0">
        <w:trPr>
          <w:trHeight w:val="507"/>
        </w:trPr>
        <w:tc>
          <w:tcPr>
            <w:tcW w:w="2978" w:type="dxa"/>
          </w:tcPr>
          <w:p w14:paraId="5154CD04" w14:textId="77777777" w:rsidR="00A00258" w:rsidRPr="00B71DAD" w:rsidRDefault="00A00258" w:rsidP="00706008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Nanotecnología</w:t>
            </w:r>
          </w:p>
        </w:tc>
        <w:tc>
          <w:tcPr>
            <w:tcW w:w="2984" w:type="dxa"/>
          </w:tcPr>
          <w:p w14:paraId="3D49FCC7" w14:textId="77777777" w:rsidR="00A00258" w:rsidRDefault="00A00258" w:rsidP="007C0FE0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Recubrimientos superficiales para la madera</w:t>
            </w:r>
          </w:p>
          <w:p w14:paraId="5A732E77" w14:textId="77777777" w:rsidR="00A00258" w:rsidRPr="00B71DAD" w:rsidRDefault="00A00258" w:rsidP="00915A52">
            <w:pPr>
              <w:pStyle w:val="Textoindependient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>Nuevos materiales nanot</w:t>
            </w:r>
            <w:r w:rsidR="00915A52">
              <w:rPr>
                <w:rFonts w:ascii="Arial" w:hAnsi="Arial" w:cs="Arial"/>
                <w:sz w:val="20"/>
              </w:rPr>
              <w:t>ecnológicos</w:t>
            </w:r>
          </w:p>
        </w:tc>
        <w:tc>
          <w:tcPr>
            <w:tcW w:w="3678" w:type="dxa"/>
            <w:vMerge/>
          </w:tcPr>
          <w:p w14:paraId="0FCA72B6" w14:textId="77777777" w:rsidR="00A00258" w:rsidRPr="00B71DAD" w:rsidRDefault="00A00258" w:rsidP="007C0FE0">
            <w:pPr>
              <w:pStyle w:val="Textoindependiente"/>
              <w:rPr>
                <w:rFonts w:ascii="Arial" w:hAnsi="Arial" w:cs="Arial"/>
              </w:rPr>
            </w:pPr>
          </w:p>
        </w:tc>
      </w:tr>
      <w:tr w:rsidR="00A00258" w:rsidRPr="00B71DAD" w14:paraId="5AE44FA4" w14:textId="77777777" w:rsidTr="007C0FE0">
        <w:trPr>
          <w:trHeight w:val="507"/>
        </w:trPr>
        <w:tc>
          <w:tcPr>
            <w:tcW w:w="2978" w:type="dxa"/>
          </w:tcPr>
          <w:p w14:paraId="50D97A1B" w14:textId="77777777" w:rsidR="00A00258" w:rsidRPr="00B71DAD" w:rsidRDefault="00A00258" w:rsidP="007C0FE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600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Tecnología para el procesamiento de madera cortas de diferentes especies.</w:t>
            </w:r>
          </w:p>
        </w:tc>
        <w:tc>
          <w:tcPr>
            <w:tcW w:w="2984" w:type="dxa"/>
          </w:tcPr>
          <w:p w14:paraId="422E49DB" w14:textId="77777777" w:rsidR="00A00258" w:rsidRPr="00706008" w:rsidRDefault="00A00258" w:rsidP="007C0FE0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Uso de maderas cortas provenientes de primer raleo</w:t>
            </w:r>
          </w:p>
        </w:tc>
        <w:tc>
          <w:tcPr>
            <w:tcW w:w="3678" w:type="dxa"/>
            <w:vMerge/>
          </w:tcPr>
          <w:p w14:paraId="04D42D8E" w14:textId="77777777" w:rsidR="00A00258" w:rsidRPr="00B71DAD" w:rsidRDefault="00A00258" w:rsidP="007C0FE0">
            <w:pPr>
              <w:pStyle w:val="Textoindependiente"/>
              <w:rPr>
                <w:rFonts w:ascii="Arial" w:hAnsi="Arial" w:cs="Arial"/>
              </w:rPr>
            </w:pPr>
          </w:p>
        </w:tc>
      </w:tr>
      <w:tr w:rsidR="00A00258" w:rsidRPr="00B71DAD" w14:paraId="33C81C57" w14:textId="77777777" w:rsidTr="00A00258">
        <w:trPr>
          <w:trHeight w:val="458"/>
        </w:trPr>
        <w:tc>
          <w:tcPr>
            <w:tcW w:w="2978" w:type="dxa"/>
          </w:tcPr>
          <w:p w14:paraId="03D0231E" w14:textId="77777777" w:rsidR="00A00258" w:rsidRPr="003E02F4" w:rsidRDefault="00A00258" w:rsidP="00706008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84C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Industrialización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la madera</w:t>
            </w:r>
            <w:r w:rsidRPr="00B84C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mejora de la competitividad en </w:t>
            </w:r>
            <w:r w:rsidRPr="00B84C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cadena de valor</w:t>
            </w:r>
          </w:p>
        </w:tc>
        <w:tc>
          <w:tcPr>
            <w:tcW w:w="2984" w:type="dxa"/>
          </w:tcPr>
          <w:p w14:paraId="62DFF5E3" w14:textId="77777777" w:rsidR="00A00258" w:rsidRDefault="00A00258" w:rsidP="00706008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Diseño industrial, mejora calidad del producto final</w:t>
            </w:r>
            <w:r>
              <w:t xml:space="preserve"> (</w:t>
            </w:r>
            <w:r w:rsidRPr="00337F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optimización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del </w:t>
            </w:r>
            <w:r w:rsidRPr="00337F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secado, tratamientos superficiales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</w:t>
            </w:r>
            <w:r w:rsidR="002A24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diseño de m</w:t>
            </w:r>
            <w:r w:rsidR="00AA7F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obiliario</w:t>
            </w:r>
            <w:r w:rsidR="002A24C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etc.</w:t>
            </w:r>
            <w:r w:rsidRPr="00337F3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).</w:t>
            </w:r>
          </w:p>
          <w:p w14:paraId="44E8E3F3" w14:textId="77777777" w:rsidR="00A00258" w:rsidRPr="003E02F4" w:rsidRDefault="00A00258" w:rsidP="00706008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678" w:type="dxa"/>
            <w:vMerge/>
          </w:tcPr>
          <w:p w14:paraId="357DBCFE" w14:textId="77777777" w:rsidR="00A00258" w:rsidRPr="00B71DAD" w:rsidRDefault="00A00258" w:rsidP="00706008">
            <w:pPr>
              <w:pStyle w:val="Textoindependiente"/>
              <w:rPr>
                <w:rFonts w:ascii="Arial" w:hAnsi="Arial" w:cs="Arial"/>
              </w:rPr>
            </w:pPr>
          </w:p>
        </w:tc>
      </w:tr>
      <w:tr w:rsidR="00A00258" w:rsidRPr="00B71DAD" w14:paraId="168CC071" w14:textId="77777777" w:rsidTr="007C0FE0">
        <w:trPr>
          <w:trHeight w:val="458"/>
        </w:trPr>
        <w:tc>
          <w:tcPr>
            <w:tcW w:w="2978" w:type="dxa"/>
          </w:tcPr>
          <w:p w14:paraId="1EF3F4B3" w14:textId="77777777" w:rsidR="00A00258" w:rsidRPr="00B84C9B" w:rsidRDefault="00A00258" w:rsidP="00706008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Bioenergía</w:t>
            </w:r>
          </w:p>
        </w:tc>
        <w:tc>
          <w:tcPr>
            <w:tcW w:w="2984" w:type="dxa"/>
          </w:tcPr>
          <w:p w14:paraId="0FFF2842" w14:textId="77777777" w:rsidR="00A00258" w:rsidRDefault="00A00258" w:rsidP="00706008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Generación de energía a partir de biomasa forestal</w:t>
            </w:r>
          </w:p>
        </w:tc>
        <w:tc>
          <w:tcPr>
            <w:tcW w:w="3678" w:type="dxa"/>
            <w:vMerge/>
          </w:tcPr>
          <w:p w14:paraId="4AB82C6A" w14:textId="77777777" w:rsidR="00A00258" w:rsidRPr="00B71DAD" w:rsidRDefault="00A00258" w:rsidP="00706008">
            <w:pPr>
              <w:pStyle w:val="Textoindependiente"/>
              <w:rPr>
                <w:rFonts w:ascii="Arial" w:hAnsi="Arial" w:cs="Arial"/>
              </w:rPr>
            </w:pPr>
          </w:p>
        </w:tc>
      </w:tr>
    </w:tbl>
    <w:p w14:paraId="5457699F" w14:textId="77777777" w:rsidR="00772A88" w:rsidRDefault="00772A88" w:rsidP="00772A88">
      <w:pPr>
        <w:pStyle w:val="Textoindependiente"/>
        <w:rPr>
          <w:rFonts w:ascii="Arial" w:hAnsi="Arial" w:cs="Arial"/>
          <w:b/>
        </w:rPr>
      </w:pPr>
      <w:r w:rsidRPr="004833B0">
        <w:rPr>
          <w:rFonts w:ascii="Arial" w:hAnsi="Arial" w:cs="Arial"/>
          <w:b/>
        </w:rPr>
        <w:t>-APORTES   TÉCNICOS   PARA   LA   COMERCIALIZACIÓN   DE   PRODUCTOS   FORESTALES MADEREROS Y NO MADEREROS</w:t>
      </w:r>
    </w:p>
    <w:p w14:paraId="387BCE65" w14:textId="5A17A7C8" w:rsidR="00B75A5D" w:rsidRDefault="00B75A5D" w:rsidP="00772A88">
      <w:pPr>
        <w:pStyle w:val="Textoindependiente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Área:</w:t>
      </w:r>
      <w:r w:rsidR="005A5E43">
        <w:rPr>
          <w:rFonts w:ascii="Arial" w:hAnsi="Arial" w:cs="Arial"/>
          <w:b/>
        </w:rPr>
        <w:t xml:space="preserve"> </w:t>
      </w:r>
      <w:r w:rsidR="00CE7C21" w:rsidRPr="00311E45">
        <w:rPr>
          <w:rFonts w:ascii="Arial" w:hAnsi="Arial" w:cs="Arial"/>
        </w:rPr>
        <w:t>incorporación de nuevos perfiles al área de Extensión</w:t>
      </w:r>
    </w:p>
    <w:p w14:paraId="00A9DADA" w14:textId="68077F0E" w:rsidR="00B75A5D" w:rsidRPr="00915A52" w:rsidRDefault="00DD76F2" w:rsidP="00B75A5D">
      <w:pPr>
        <w:pStyle w:val="Textoindependiente"/>
        <w:rPr>
          <w:rFonts w:ascii="Arial" w:hAnsi="Arial" w:cs="Arial"/>
        </w:rPr>
      </w:pPr>
      <w:r w:rsidRPr="00DD76F2">
        <w:rPr>
          <w:rFonts w:ascii="Arial" w:hAnsi="Arial" w:cs="Arial"/>
          <w:b/>
        </w:rPr>
        <w:t xml:space="preserve">Lugar de radicación: </w:t>
      </w:r>
      <w:r w:rsidRPr="00DD76F2">
        <w:rPr>
          <w:rFonts w:ascii="Arial" w:hAnsi="Arial" w:cs="Arial"/>
        </w:rPr>
        <w:t>Sede</w:t>
      </w:r>
      <w:r>
        <w:rPr>
          <w:rFonts w:ascii="Arial" w:hAnsi="Arial" w:cs="Arial"/>
          <w:b/>
        </w:rPr>
        <w:t xml:space="preserve"> </w:t>
      </w:r>
      <w:proofErr w:type="spellStart"/>
      <w:r w:rsidR="00B75A5D" w:rsidRPr="00915A52">
        <w:rPr>
          <w:rFonts w:ascii="Arial" w:hAnsi="Arial" w:cs="Arial"/>
        </w:rPr>
        <w:t>Esquel</w:t>
      </w:r>
      <w:proofErr w:type="spellEnd"/>
      <w:r w:rsidR="00B75A5D" w:rsidRPr="00915A5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Delegación Bariloche y/o</w:t>
      </w:r>
      <w:r w:rsidR="00B75A5D" w:rsidRPr="00915A52">
        <w:rPr>
          <w:rFonts w:ascii="Arial" w:hAnsi="Arial" w:cs="Arial"/>
        </w:rPr>
        <w:t xml:space="preserve"> </w:t>
      </w:r>
      <w:proofErr w:type="spellStart"/>
      <w:r w:rsidR="00B75A5D" w:rsidRPr="00915A52">
        <w:rPr>
          <w:rFonts w:ascii="Arial" w:hAnsi="Arial" w:cs="Arial"/>
        </w:rPr>
        <w:t>Tolhuin</w:t>
      </w:r>
      <w:proofErr w:type="spellEnd"/>
      <w:r w:rsidR="00B75A5D" w:rsidRPr="00915A52">
        <w:rPr>
          <w:rFonts w:ascii="Arial" w:hAnsi="Arial" w:cs="Arial"/>
        </w:rPr>
        <w:t>.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3510"/>
        <w:gridCol w:w="2778"/>
        <w:gridCol w:w="2751"/>
      </w:tblGrid>
      <w:tr w:rsidR="00B75A5D" w:rsidRPr="00D97E34" w14:paraId="352485E0" w14:textId="77777777" w:rsidTr="00B75A5D">
        <w:tc>
          <w:tcPr>
            <w:tcW w:w="3510" w:type="dxa"/>
          </w:tcPr>
          <w:p w14:paraId="0F3D8EBA" w14:textId="77777777" w:rsidR="00B75A5D" w:rsidRPr="004450A9" w:rsidRDefault="00B75A5D" w:rsidP="000A0CA9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  <w:r w:rsidRPr="004450A9">
              <w:rPr>
                <w:rFonts w:ascii="Arial" w:hAnsi="Arial" w:cs="Arial"/>
                <w:b/>
                <w:sz w:val="20"/>
              </w:rPr>
              <w:t>Línea estratégica I+D+I</w:t>
            </w:r>
          </w:p>
        </w:tc>
        <w:tc>
          <w:tcPr>
            <w:tcW w:w="2778" w:type="dxa"/>
          </w:tcPr>
          <w:p w14:paraId="47992B85" w14:textId="77777777" w:rsidR="00B75A5D" w:rsidRPr="004450A9" w:rsidRDefault="00B75A5D" w:rsidP="000A0CA9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  <w:r w:rsidRPr="00B75A5D">
              <w:rPr>
                <w:rFonts w:ascii="Arial" w:hAnsi="Arial" w:cs="Arial"/>
                <w:b/>
                <w:sz w:val="20"/>
              </w:rPr>
              <w:t>Temas a desarrollar por los investigadores a radicar en CIEFAP</w:t>
            </w:r>
          </w:p>
        </w:tc>
        <w:tc>
          <w:tcPr>
            <w:tcW w:w="2751" w:type="dxa"/>
          </w:tcPr>
          <w:p w14:paraId="5A276A44" w14:textId="77777777" w:rsidR="00B75A5D" w:rsidRPr="004450A9" w:rsidRDefault="00B75A5D" w:rsidP="000A0CA9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  <w:r w:rsidRPr="00B75A5D">
              <w:rPr>
                <w:rFonts w:ascii="Arial" w:hAnsi="Arial" w:cs="Arial"/>
                <w:b/>
                <w:sz w:val="20"/>
              </w:rPr>
              <w:t>Perfil de Investigador/a</w:t>
            </w:r>
          </w:p>
        </w:tc>
      </w:tr>
      <w:tr w:rsidR="00B75A5D" w:rsidRPr="00D97E34" w14:paraId="6D5B7BA6" w14:textId="77777777" w:rsidTr="00B75A5D">
        <w:tc>
          <w:tcPr>
            <w:tcW w:w="3510" w:type="dxa"/>
          </w:tcPr>
          <w:p w14:paraId="5530ADAD" w14:textId="77777777" w:rsidR="00B75A5D" w:rsidRPr="008822FA" w:rsidRDefault="00B75A5D" w:rsidP="008818E3">
            <w:pPr>
              <w:pStyle w:val="Textoindependiente"/>
              <w:rPr>
                <w:rFonts w:ascii="Arial" w:eastAsiaTheme="minorEastAsia" w:hAnsi="Arial" w:cs="Arial"/>
                <w:sz w:val="20"/>
                <w:szCs w:val="22"/>
                <w:lang w:eastAsia="es-AR"/>
              </w:rPr>
            </w:pPr>
            <w:r>
              <w:rPr>
                <w:rFonts w:ascii="Arial" w:eastAsiaTheme="minorEastAsia" w:hAnsi="Arial" w:cs="Arial"/>
                <w:sz w:val="20"/>
                <w:szCs w:val="22"/>
                <w:lang w:eastAsia="es-AR"/>
              </w:rPr>
              <w:lastRenderedPageBreak/>
              <w:t>Competitividad sectorial</w:t>
            </w:r>
          </w:p>
        </w:tc>
        <w:tc>
          <w:tcPr>
            <w:tcW w:w="2778" w:type="dxa"/>
          </w:tcPr>
          <w:p w14:paraId="4783B4BE" w14:textId="77777777" w:rsidR="00B75A5D" w:rsidRPr="00EE42DB" w:rsidRDefault="00B75A5D" w:rsidP="003567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26A3">
              <w:rPr>
                <w:rFonts w:ascii="Arial" w:hAnsi="Arial" w:cs="Arial"/>
                <w:sz w:val="20"/>
              </w:rPr>
              <w:t>Mejora en la competitividad del sector foresto industrial</w:t>
            </w:r>
          </w:p>
        </w:tc>
        <w:tc>
          <w:tcPr>
            <w:tcW w:w="2751" w:type="dxa"/>
            <w:vMerge w:val="restart"/>
          </w:tcPr>
          <w:p w14:paraId="22B9B045" w14:textId="77777777" w:rsidR="00B75A5D" w:rsidRDefault="00B75A5D" w:rsidP="00B75A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75A5D">
              <w:rPr>
                <w:rFonts w:ascii="Arial" w:hAnsi="Arial" w:cs="Arial"/>
                <w:sz w:val="20"/>
              </w:rPr>
              <w:t xml:space="preserve">Selección y radicación de </w:t>
            </w:r>
            <w:r>
              <w:rPr>
                <w:rFonts w:ascii="Arial" w:hAnsi="Arial" w:cs="Arial"/>
                <w:sz w:val="20"/>
              </w:rPr>
              <w:t>3</w:t>
            </w:r>
            <w:r w:rsidRPr="00B75A5D">
              <w:rPr>
                <w:rFonts w:ascii="Arial" w:hAnsi="Arial" w:cs="Arial"/>
                <w:sz w:val="20"/>
              </w:rPr>
              <w:t xml:space="preserve"> investigadores categoría Adjunto o categoría superior</w:t>
            </w:r>
            <w:r>
              <w:rPr>
                <w:rFonts w:ascii="Arial" w:hAnsi="Arial" w:cs="Arial"/>
                <w:sz w:val="20"/>
              </w:rPr>
              <w:t>,</w:t>
            </w:r>
            <w:r w:rsidRPr="00B75A5D">
              <w:rPr>
                <w:rFonts w:ascii="Arial" w:hAnsi="Arial" w:cs="Arial"/>
                <w:sz w:val="20"/>
              </w:rPr>
              <w:t xml:space="preserve"> de las siguientes especialidades: </w:t>
            </w:r>
          </w:p>
          <w:p w14:paraId="48AC1956" w14:textId="77777777" w:rsidR="00B75A5D" w:rsidRDefault="00B75A5D" w:rsidP="00B75A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75A5D">
              <w:rPr>
                <w:rFonts w:ascii="Arial" w:hAnsi="Arial" w:cs="Arial"/>
                <w:sz w:val="20"/>
              </w:rPr>
              <w:t>1 gestión de procesos productivos, organización empresarial</w:t>
            </w:r>
          </w:p>
          <w:p w14:paraId="0D54E305" w14:textId="77777777" w:rsidR="00B75A5D" w:rsidRDefault="00B75A5D" w:rsidP="00B75A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75A5D">
              <w:rPr>
                <w:rFonts w:ascii="Arial" w:hAnsi="Arial" w:cs="Arial"/>
                <w:sz w:val="20"/>
              </w:rPr>
              <w:t>1 administrador de empresas.</w:t>
            </w:r>
          </w:p>
          <w:p w14:paraId="0C95E414" w14:textId="77777777" w:rsidR="00B75A5D" w:rsidRPr="00EE42DB" w:rsidRDefault="00B75A5D" w:rsidP="00B75A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1 Economista</w:t>
            </w:r>
          </w:p>
        </w:tc>
      </w:tr>
      <w:tr w:rsidR="00B75A5D" w:rsidRPr="00D97E34" w14:paraId="499412FC" w14:textId="77777777" w:rsidTr="00B75A5D">
        <w:tc>
          <w:tcPr>
            <w:tcW w:w="3510" w:type="dxa"/>
          </w:tcPr>
          <w:p w14:paraId="69A38BD5" w14:textId="77777777" w:rsidR="00B75A5D" w:rsidRPr="008822FA" w:rsidRDefault="00B75A5D" w:rsidP="000A0CA9">
            <w:pPr>
              <w:pStyle w:val="Textoindependiente"/>
              <w:rPr>
                <w:rFonts w:ascii="Arial" w:eastAsiaTheme="minorEastAsia" w:hAnsi="Arial" w:cs="Arial"/>
                <w:sz w:val="20"/>
                <w:szCs w:val="22"/>
                <w:lang w:eastAsia="es-AR"/>
              </w:rPr>
            </w:pPr>
            <w:r w:rsidRPr="000C26A3">
              <w:rPr>
                <w:rFonts w:ascii="Arial" w:eastAsiaTheme="minorEastAsia" w:hAnsi="Arial" w:cs="Arial"/>
                <w:sz w:val="20"/>
                <w:szCs w:val="22"/>
                <w:lang w:eastAsia="es-AR"/>
              </w:rPr>
              <w:t>Sellos de calidad</w:t>
            </w:r>
          </w:p>
        </w:tc>
        <w:tc>
          <w:tcPr>
            <w:tcW w:w="2778" w:type="dxa"/>
          </w:tcPr>
          <w:p w14:paraId="42386663" w14:textId="77777777" w:rsidR="00B75A5D" w:rsidRPr="00D97E34" w:rsidRDefault="009A166F" w:rsidP="009A166F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Trazabilidad de procesos y productos del bosque</w:t>
            </w:r>
          </w:p>
        </w:tc>
        <w:tc>
          <w:tcPr>
            <w:tcW w:w="2751" w:type="dxa"/>
            <w:vMerge/>
          </w:tcPr>
          <w:p w14:paraId="08BCAF0C" w14:textId="77777777" w:rsidR="00B75A5D" w:rsidRPr="00D97E34" w:rsidRDefault="00B75A5D" w:rsidP="000A0CA9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75A5D" w:rsidRPr="00D97E34" w14:paraId="28CD7826" w14:textId="77777777" w:rsidTr="00B75A5D">
        <w:tc>
          <w:tcPr>
            <w:tcW w:w="3510" w:type="dxa"/>
          </w:tcPr>
          <w:p w14:paraId="50A92D28" w14:textId="77777777" w:rsidR="00B75A5D" w:rsidRPr="008822FA" w:rsidRDefault="00590D42" w:rsidP="00590D42">
            <w:pPr>
              <w:pStyle w:val="Textoindependiente"/>
              <w:rPr>
                <w:rFonts w:ascii="Arial" w:eastAsiaTheme="minorEastAsia" w:hAnsi="Arial" w:cs="Arial"/>
                <w:sz w:val="20"/>
                <w:szCs w:val="22"/>
                <w:lang w:eastAsia="es-AR"/>
              </w:rPr>
            </w:pPr>
            <w:r>
              <w:rPr>
                <w:rFonts w:ascii="Arial" w:eastAsiaTheme="minorEastAsia" w:hAnsi="Arial" w:cs="Arial"/>
                <w:sz w:val="20"/>
                <w:szCs w:val="22"/>
                <w:lang w:eastAsia="es-AR"/>
              </w:rPr>
              <w:t>Gestión forestal sostenible</w:t>
            </w:r>
          </w:p>
        </w:tc>
        <w:tc>
          <w:tcPr>
            <w:tcW w:w="2778" w:type="dxa"/>
          </w:tcPr>
          <w:p w14:paraId="053628AF" w14:textId="77777777" w:rsidR="00B75A5D" w:rsidRPr="00D97E34" w:rsidRDefault="00590D42" w:rsidP="000A0CA9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  <w:szCs w:val="22"/>
                <w:lang w:eastAsia="es-AR"/>
              </w:rPr>
              <w:t>B</w:t>
            </w:r>
            <w:r w:rsidRPr="000C26A3">
              <w:rPr>
                <w:rFonts w:ascii="Arial" w:eastAsiaTheme="minorEastAsia" w:hAnsi="Arial" w:cs="Arial"/>
                <w:sz w:val="20"/>
                <w:szCs w:val="22"/>
                <w:lang w:eastAsia="es-AR"/>
              </w:rPr>
              <w:t xml:space="preserve">uenas prácticas </w:t>
            </w:r>
            <w:r>
              <w:rPr>
                <w:rFonts w:ascii="Arial" w:eastAsiaTheme="minorEastAsia" w:hAnsi="Arial" w:cs="Arial"/>
                <w:sz w:val="20"/>
                <w:szCs w:val="22"/>
                <w:lang w:eastAsia="es-AR"/>
              </w:rPr>
              <w:t>sobre</w:t>
            </w:r>
            <w:r w:rsidRPr="000C26A3">
              <w:rPr>
                <w:rFonts w:ascii="Arial" w:eastAsiaTheme="minorEastAsia" w:hAnsi="Arial" w:cs="Arial"/>
                <w:sz w:val="20"/>
                <w:szCs w:val="22"/>
                <w:lang w:eastAsia="es-AR"/>
              </w:rPr>
              <w:t xml:space="preserve"> comercialización</w:t>
            </w:r>
            <w:r>
              <w:rPr>
                <w:rFonts w:ascii="Arial" w:eastAsiaTheme="minorEastAsia" w:hAnsi="Arial" w:cs="Arial"/>
                <w:sz w:val="20"/>
                <w:szCs w:val="22"/>
                <w:lang w:eastAsia="es-AR"/>
              </w:rPr>
              <w:t xml:space="preserve"> de productos del bosque</w:t>
            </w:r>
          </w:p>
        </w:tc>
        <w:tc>
          <w:tcPr>
            <w:tcW w:w="2751" w:type="dxa"/>
            <w:vMerge/>
          </w:tcPr>
          <w:p w14:paraId="09C36A30" w14:textId="77777777" w:rsidR="00B75A5D" w:rsidRPr="00D97E34" w:rsidRDefault="00B75A5D" w:rsidP="000A0CA9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75A5D" w:rsidRPr="00D97E34" w14:paraId="4B31D88D" w14:textId="77777777" w:rsidTr="00B75A5D">
        <w:tc>
          <w:tcPr>
            <w:tcW w:w="3510" w:type="dxa"/>
          </w:tcPr>
          <w:p w14:paraId="6D8712EF" w14:textId="77777777" w:rsidR="00B75A5D" w:rsidRPr="008822FA" w:rsidRDefault="00B75A5D" w:rsidP="00762755">
            <w:pPr>
              <w:pStyle w:val="Textoindependiente"/>
              <w:rPr>
                <w:rFonts w:ascii="Arial" w:eastAsiaTheme="minorEastAsia" w:hAnsi="Arial" w:cs="Arial"/>
                <w:sz w:val="20"/>
                <w:szCs w:val="22"/>
                <w:lang w:eastAsia="es-AR"/>
              </w:rPr>
            </w:pPr>
            <w:r>
              <w:rPr>
                <w:rFonts w:ascii="Arial" w:eastAsiaTheme="minorEastAsia" w:hAnsi="Arial" w:cs="Arial"/>
                <w:sz w:val="20"/>
                <w:szCs w:val="22"/>
                <w:lang w:eastAsia="es-AR"/>
              </w:rPr>
              <w:t>Generación de nuevas empresas y organización empresarial</w:t>
            </w:r>
          </w:p>
        </w:tc>
        <w:tc>
          <w:tcPr>
            <w:tcW w:w="2778" w:type="dxa"/>
          </w:tcPr>
          <w:p w14:paraId="71EE3F73" w14:textId="77777777" w:rsidR="00B75A5D" w:rsidRPr="00D97E34" w:rsidRDefault="00AE6A9B" w:rsidP="00AE6A9B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Análisis de la oferta y demanda de productos forestales madereros y no madereros</w:t>
            </w:r>
          </w:p>
        </w:tc>
        <w:tc>
          <w:tcPr>
            <w:tcW w:w="2751" w:type="dxa"/>
            <w:vMerge/>
          </w:tcPr>
          <w:p w14:paraId="5C051CE1" w14:textId="77777777" w:rsidR="00B75A5D" w:rsidRPr="00D97E34" w:rsidRDefault="00B75A5D" w:rsidP="000A0CA9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4E377C" w:rsidRPr="00D97E34" w14:paraId="35E57D5E" w14:textId="77777777" w:rsidTr="005A5E43">
        <w:trPr>
          <w:trHeight w:val="1033"/>
        </w:trPr>
        <w:tc>
          <w:tcPr>
            <w:tcW w:w="3510" w:type="dxa"/>
          </w:tcPr>
          <w:p w14:paraId="524D79E1" w14:textId="77777777" w:rsidR="004E377C" w:rsidRPr="008822FA" w:rsidRDefault="004E377C" w:rsidP="000A0CA9">
            <w:pPr>
              <w:pStyle w:val="Textoindependiente"/>
              <w:rPr>
                <w:rFonts w:ascii="Arial" w:eastAsiaTheme="minorEastAsia" w:hAnsi="Arial" w:cs="Arial"/>
                <w:sz w:val="20"/>
                <w:szCs w:val="22"/>
                <w:lang w:eastAsia="es-AR"/>
              </w:rPr>
            </w:pPr>
            <w:r w:rsidRPr="000C26A3">
              <w:rPr>
                <w:rFonts w:ascii="Arial" w:eastAsiaTheme="minorEastAsia" w:hAnsi="Arial" w:cs="Arial"/>
                <w:sz w:val="20"/>
                <w:szCs w:val="22"/>
                <w:lang w:eastAsia="es-AR"/>
              </w:rPr>
              <w:t>Mejora tecnológica</w:t>
            </w:r>
            <w:r>
              <w:rPr>
                <w:rFonts w:ascii="Arial" w:eastAsiaTheme="minorEastAsia" w:hAnsi="Arial" w:cs="Arial"/>
                <w:sz w:val="20"/>
                <w:szCs w:val="22"/>
                <w:lang w:eastAsia="es-AR"/>
              </w:rPr>
              <w:t xml:space="preserve"> en productos y procesos</w:t>
            </w:r>
          </w:p>
        </w:tc>
        <w:tc>
          <w:tcPr>
            <w:tcW w:w="2778" w:type="dxa"/>
          </w:tcPr>
          <w:p w14:paraId="014992B8" w14:textId="77777777" w:rsidR="004E377C" w:rsidRPr="00D97E34" w:rsidRDefault="004E377C" w:rsidP="004E377C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Tecnologías de productos y procesos y generación de nuevos productos a partir de biomasa forestal</w:t>
            </w:r>
          </w:p>
        </w:tc>
        <w:tc>
          <w:tcPr>
            <w:tcW w:w="2751" w:type="dxa"/>
            <w:vMerge/>
          </w:tcPr>
          <w:p w14:paraId="7E8E587C" w14:textId="77777777" w:rsidR="004E377C" w:rsidRPr="00D97E34" w:rsidRDefault="004E377C" w:rsidP="000A0CA9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14:paraId="400748F4" w14:textId="77777777" w:rsidR="000C26A3" w:rsidRDefault="000C26A3" w:rsidP="00772A88">
      <w:pPr>
        <w:pStyle w:val="Textoindependiente"/>
        <w:rPr>
          <w:rFonts w:ascii="Arial" w:hAnsi="Arial" w:cs="Arial"/>
          <w:b/>
        </w:rPr>
      </w:pPr>
    </w:p>
    <w:p w14:paraId="72868F41" w14:textId="77777777" w:rsidR="008D3D1A" w:rsidRPr="00915A52" w:rsidRDefault="00915A52" w:rsidP="00025223">
      <w:pPr>
        <w:pStyle w:val="Textoindependiente"/>
        <w:rPr>
          <w:rFonts w:ascii="Arial" w:hAnsi="Arial" w:cs="Arial"/>
          <w:b/>
        </w:rPr>
      </w:pPr>
      <w:r w:rsidRPr="00915A52">
        <w:rPr>
          <w:rFonts w:ascii="Arial" w:hAnsi="Arial" w:cs="Arial"/>
          <w:b/>
        </w:rPr>
        <w:t xml:space="preserve">3.1.1. Programa </w:t>
      </w:r>
      <w:r w:rsidR="00772A88" w:rsidRPr="00915A52">
        <w:rPr>
          <w:rFonts w:ascii="Arial" w:hAnsi="Arial" w:cs="Arial"/>
          <w:b/>
        </w:rPr>
        <w:t xml:space="preserve">8: </w:t>
      </w:r>
      <w:r w:rsidR="008D3D1A" w:rsidRPr="00915A52">
        <w:rPr>
          <w:rFonts w:ascii="Arial" w:hAnsi="Arial" w:cs="Arial"/>
          <w:b/>
        </w:rPr>
        <w:t xml:space="preserve">Transferencia </w:t>
      </w:r>
    </w:p>
    <w:p w14:paraId="2F32AFEB" w14:textId="77777777" w:rsidR="00772A88" w:rsidRDefault="00772A88" w:rsidP="00772A88">
      <w:pPr>
        <w:pStyle w:val="Textoindependiente"/>
        <w:rPr>
          <w:rFonts w:ascii="Arial" w:hAnsi="Arial" w:cs="Arial"/>
          <w:b/>
        </w:rPr>
      </w:pPr>
      <w:r w:rsidRPr="004833B0">
        <w:rPr>
          <w:rFonts w:ascii="Arial" w:hAnsi="Arial" w:cs="Arial"/>
          <w:b/>
        </w:rPr>
        <w:t>-EXTENSIÓN Y VINCULACIÓN TECNOLÓGICA</w:t>
      </w:r>
    </w:p>
    <w:p w14:paraId="46939539" w14:textId="77777777" w:rsidR="00CE7C21" w:rsidRDefault="00CE7C21" w:rsidP="00CE7C21">
      <w:pPr>
        <w:pStyle w:val="Textoindependient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Área: </w:t>
      </w:r>
      <w:r>
        <w:rPr>
          <w:rFonts w:ascii="Arial" w:hAnsi="Arial" w:cs="Arial"/>
        </w:rPr>
        <w:t>Extensión</w:t>
      </w:r>
    </w:p>
    <w:p w14:paraId="2B439F24" w14:textId="2BAD79C8" w:rsidR="00CE7C21" w:rsidRPr="004833B0" w:rsidRDefault="00DD76F2" w:rsidP="00772A88">
      <w:pPr>
        <w:pStyle w:val="Textoindependiente"/>
        <w:rPr>
          <w:rFonts w:ascii="Arial" w:hAnsi="Arial" w:cs="Arial"/>
          <w:b/>
        </w:rPr>
      </w:pPr>
      <w:r w:rsidRPr="00DD76F2">
        <w:rPr>
          <w:rFonts w:ascii="Arial" w:hAnsi="Arial" w:cs="Arial"/>
          <w:b/>
        </w:rPr>
        <w:t xml:space="preserve">Lugar de radicación: </w:t>
      </w:r>
      <w:r w:rsidRPr="00DD76F2">
        <w:rPr>
          <w:rFonts w:ascii="Arial" w:hAnsi="Arial" w:cs="Arial"/>
        </w:rPr>
        <w:t>Sede</w:t>
      </w:r>
      <w:r w:rsidR="00CE7C21" w:rsidRPr="00B75A5D">
        <w:rPr>
          <w:rFonts w:ascii="Arial" w:hAnsi="Arial" w:cs="Arial"/>
          <w:b/>
        </w:rPr>
        <w:t xml:space="preserve"> </w:t>
      </w:r>
      <w:proofErr w:type="spellStart"/>
      <w:r w:rsidR="00CE7C21">
        <w:rPr>
          <w:rFonts w:ascii="Arial" w:hAnsi="Arial" w:cs="Arial"/>
        </w:rPr>
        <w:t>Esquel</w:t>
      </w:r>
      <w:proofErr w:type="spellEnd"/>
      <w:r w:rsidR="00763BD0">
        <w:rPr>
          <w:rFonts w:ascii="Arial" w:hAnsi="Arial" w:cs="Arial"/>
        </w:rPr>
        <w:t>.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077"/>
        <w:gridCol w:w="2211"/>
        <w:gridCol w:w="2892"/>
      </w:tblGrid>
      <w:tr w:rsidR="00025223" w:rsidRPr="00D97E34" w14:paraId="3581D2A1" w14:textId="77777777" w:rsidTr="00926F24">
        <w:tc>
          <w:tcPr>
            <w:tcW w:w="4077" w:type="dxa"/>
          </w:tcPr>
          <w:p w14:paraId="5C3CF81A" w14:textId="77777777" w:rsidR="00025223" w:rsidRPr="004450A9" w:rsidRDefault="00025223" w:rsidP="000A0CA9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  <w:r w:rsidRPr="004450A9">
              <w:rPr>
                <w:rFonts w:ascii="Arial" w:hAnsi="Arial" w:cs="Arial"/>
                <w:b/>
                <w:sz w:val="20"/>
              </w:rPr>
              <w:t>Línea estratégica I+D+I</w:t>
            </w:r>
          </w:p>
        </w:tc>
        <w:tc>
          <w:tcPr>
            <w:tcW w:w="2211" w:type="dxa"/>
          </w:tcPr>
          <w:p w14:paraId="2A06D6FC" w14:textId="77777777" w:rsidR="00025223" w:rsidRPr="004450A9" w:rsidRDefault="00025223" w:rsidP="000A0CA9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  <w:r w:rsidRPr="00025223">
              <w:rPr>
                <w:rFonts w:ascii="Arial" w:hAnsi="Arial" w:cs="Arial"/>
                <w:b/>
                <w:sz w:val="20"/>
              </w:rPr>
              <w:t>Temas a desarrollar por los investigadores a radicar en CIEFAP</w:t>
            </w:r>
          </w:p>
        </w:tc>
        <w:tc>
          <w:tcPr>
            <w:tcW w:w="2892" w:type="dxa"/>
          </w:tcPr>
          <w:p w14:paraId="63725DB5" w14:textId="77777777" w:rsidR="00025223" w:rsidRPr="004450A9" w:rsidRDefault="00025223" w:rsidP="000A0CA9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  <w:r w:rsidRPr="00025223">
              <w:rPr>
                <w:rFonts w:ascii="Arial" w:hAnsi="Arial" w:cs="Arial"/>
                <w:b/>
                <w:sz w:val="20"/>
              </w:rPr>
              <w:t>Perfil de Investigador/a</w:t>
            </w:r>
          </w:p>
        </w:tc>
      </w:tr>
      <w:tr w:rsidR="00025223" w:rsidRPr="00D97E34" w14:paraId="665714DF" w14:textId="77777777" w:rsidTr="00926F24">
        <w:trPr>
          <w:trHeight w:val="2610"/>
        </w:trPr>
        <w:tc>
          <w:tcPr>
            <w:tcW w:w="4077" w:type="dxa"/>
          </w:tcPr>
          <w:p w14:paraId="507A3737" w14:textId="77777777" w:rsidR="00025223" w:rsidRPr="008822FA" w:rsidRDefault="00926F24" w:rsidP="00356756">
            <w:pPr>
              <w:pStyle w:val="Textoindependiente"/>
              <w:rPr>
                <w:rFonts w:ascii="Arial" w:eastAsiaTheme="minorEastAsia" w:hAnsi="Arial" w:cs="Arial"/>
                <w:sz w:val="20"/>
                <w:szCs w:val="22"/>
                <w:lang w:eastAsia="es-AR"/>
              </w:rPr>
            </w:pPr>
            <w:r>
              <w:rPr>
                <w:rFonts w:ascii="Arial" w:eastAsiaTheme="minorEastAsia" w:hAnsi="Arial" w:cs="Arial"/>
                <w:sz w:val="20"/>
                <w:szCs w:val="22"/>
                <w:lang w:eastAsia="es-AR"/>
              </w:rPr>
              <w:t>Comunicación, desarrollo y medio ambiente</w:t>
            </w:r>
          </w:p>
        </w:tc>
        <w:tc>
          <w:tcPr>
            <w:tcW w:w="2211" w:type="dxa"/>
          </w:tcPr>
          <w:p w14:paraId="7BA512D1" w14:textId="77777777" w:rsidR="00926F24" w:rsidRDefault="00926F24" w:rsidP="003567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6CFD3F7" w14:textId="77777777" w:rsidR="00926F24" w:rsidRDefault="00926F24" w:rsidP="003567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Percepción social de los bosques </w:t>
            </w:r>
          </w:p>
          <w:p w14:paraId="6E035DE7" w14:textId="77777777" w:rsidR="00926F24" w:rsidRDefault="00926F24" w:rsidP="003567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12366972" w14:textId="77777777" w:rsidR="00025223" w:rsidRPr="00EE42DB" w:rsidRDefault="00926F24" w:rsidP="00926F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Estrategias para la comunicación en un marco de desarrollo sostenible sobre Recursos Naturales renovables.</w:t>
            </w:r>
          </w:p>
        </w:tc>
        <w:tc>
          <w:tcPr>
            <w:tcW w:w="2892" w:type="dxa"/>
          </w:tcPr>
          <w:p w14:paraId="4C77FE13" w14:textId="77777777" w:rsidR="00926F24" w:rsidRDefault="00025223" w:rsidP="003567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25223">
              <w:rPr>
                <w:rFonts w:ascii="Arial" w:hAnsi="Arial" w:cs="Arial"/>
                <w:sz w:val="20"/>
              </w:rPr>
              <w:t>Selección y radicación de 2 Investigador</w:t>
            </w:r>
            <w:r w:rsidR="00926F24">
              <w:rPr>
                <w:rFonts w:ascii="Arial" w:hAnsi="Arial" w:cs="Arial"/>
                <w:sz w:val="20"/>
              </w:rPr>
              <w:t xml:space="preserve">es/as Asistente o categoría superior </w:t>
            </w:r>
            <w:r w:rsidRPr="00025223">
              <w:rPr>
                <w:rFonts w:ascii="Arial" w:hAnsi="Arial" w:cs="Arial"/>
                <w:sz w:val="20"/>
              </w:rPr>
              <w:t xml:space="preserve"> en </w:t>
            </w:r>
            <w:r w:rsidR="00926F24">
              <w:rPr>
                <w:rFonts w:ascii="Arial" w:hAnsi="Arial" w:cs="Arial"/>
                <w:sz w:val="20"/>
              </w:rPr>
              <w:t>las siguientes disciplinas:</w:t>
            </w:r>
          </w:p>
          <w:p w14:paraId="325AF991" w14:textId="77777777" w:rsidR="00926F24" w:rsidRDefault="00926F24" w:rsidP="003567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67250145" w14:textId="77777777" w:rsidR="00926F24" w:rsidRDefault="00926F24" w:rsidP="003567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</w:t>
            </w:r>
            <w:r w:rsidR="00025223" w:rsidRPr="00025223">
              <w:rPr>
                <w:rFonts w:ascii="Arial" w:hAnsi="Arial" w:cs="Arial"/>
                <w:sz w:val="20"/>
              </w:rPr>
              <w:t xml:space="preserve">comunicación social </w:t>
            </w:r>
            <w:r>
              <w:rPr>
                <w:rFonts w:ascii="Arial" w:hAnsi="Arial" w:cs="Arial"/>
                <w:sz w:val="20"/>
              </w:rPr>
              <w:t>sobre r</w:t>
            </w:r>
            <w:r w:rsidR="00025223" w:rsidRPr="00025223">
              <w:rPr>
                <w:rFonts w:ascii="Arial" w:hAnsi="Arial" w:cs="Arial"/>
                <w:sz w:val="20"/>
              </w:rPr>
              <w:t xml:space="preserve">ecursos Naturales </w:t>
            </w:r>
            <w:r>
              <w:rPr>
                <w:rFonts w:ascii="Arial" w:hAnsi="Arial" w:cs="Arial"/>
                <w:sz w:val="20"/>
              </w:rPr>
              <w:t>r</w:t>
            </w:r>
            <w:r w:rsidR="00025223" w:rsidRPr="00025223">
              <w:rPr>
                <w:rFonts w:ascii="Arial" w:hAnsi="Arial" w:cs="Arial"/>
                <w:sz w:val="20"/>
              </w:rPr>
              <w:t xml:space="preserve">enovables. </w:t>
            </w:r>
          </w:p>
          <w:p w14:paraId="11AEACDB" w14:textId="77777777" w:rsidR="00025223" w:rsidRDefault="00926F24" w:rsidP="003567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</w:t>
            </w:r>
            <w:r w:rsidR="007B0BCA" w:rsidRPr="00025223">
              <w:rPr>
                <w:rFonts w:ascii="Arial" w:hAnsi="Arial" w:cs="Arial"/>
                <w:sz w:val="20"/>
              </w:rPr>
              <w:t>Antropolo</w:t>
            </w:r>
            <w:r w:rsidR="007B0BCA">
              <w:rPr>
                <w:rFonts w:ascii="Arial" w:hAnsi="Arial" w:cs="Arial"/>
                <w:sz w:val="20"/>
              </w:rPr>
              <w:t>gía</w:t>
            </w:r>
            <w:r w:rsidR="00025223" w:rsidRPr="00025223">
              <w:rPr>
                <w:rFonts w:ascii="Arial" w:hAnsi="Arial" w:cs="Arial"/>
                <w:sz w:val="20"/>
              </w:rPr>
              <w:t xml:space="preserve"> Social</w:t>
            </w:r>
          </w:p>
          <w:p w14:paraId="7529F98A" w14:textId="77777777" w:rsidR="00025223" w:rsidRPr="00EE42DB" w:rsidRDefault="00025223" w:rsidP="003567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5223">
              <w:rPr>
                <w:rFonts w:ascii="Arial" w:hAnsi="Arial" w:cs="Arial"/>
                <w:sz w:val="20"/>
              </w:rPr>
              <w:t>y</w:t>
            </w:r>
            <w:r w:rsidR="00926F24">
              <w:rPr>
                <w:rFonts w:ascii="Arial" w:hAnsi="Arial" w:cs="Arial"/>
                <w:sz w:val="20"/>
              </w:rPr>
              <w:t>/o</w:t>
            </w:r>
            <w:r w:rsidRPr="00025223">
              <w:rPr>
                <w:rFonts w:ascii="Arial" w:hAnsi="Arial" w:cs="Arial"/>
                <w:sz w:val="20"/>
              </w:rPr>
              <w:t xml:space="preserve"> carreras afines</w:t>
            </w:r>
          </w:p>
        </w:tc>
      </w:tr>
    </w:tbl>
    <w:p w14:paraId="35C8A506" w14:textId="77777777" w:rsidR="009115C1" w:rsidRDefault="009115C1" w:rsidP="00772A88">
      <w:pPr>
        <w:pStyle w:val="Textoindependiente"/>
        <w:rPr>
          <w:rFonts w:ascii="Arial" w:hAnsi="Arial" w:cs="Arial"/>
        </w:rPr>
      </w:pPr>
    </w:p>
    <w:p w14:paraId="1126AF9A" w14:textId="77777777" w:rsidR="00820ADF" w:rsidRDefault="00820ADF" w:rsidP="00772A88">
      <w:pPr>
        <w:pStyle w:val="Textoindependiente"/>
        <w:rPr>
          <w:rFonts w:ascii="Arial" w:hAnsi="Arial" w:cs="Arial"/>
        </w:rPr>
      </w:pPr>
    </w:p>
    <w:p w14:paraId="142B6091" w14:textId="77777777" w:rsidR="00820ADF" w:rsidRDefault="00820ADF" w:rsidP="00772A88">
      <w:pPr>
        <w:pStyle w:val="Textoindependiente"/>
        <w:rPr>
          <w:rFonts w:ascii="Arial" w:hAnsi="Arial" w:cs="Arial"/>
        </w:rPr>
      </w:pPr>
    </w:p>
    <w:p w14:paraId="5F24684D" w14:textId="77777777" w:rsidR="00820ADF" w:rsidRDefault="00820ADF" w:rsidP="00772A88">
      <w:pPr>
        <w:pStyle w:val="Textoindependiente"/>
        <w:rPr>
          <w:rFonts w:ascii="Arial" w:hAnsi="Arial" w:cs="Arial"/>
        </w:rPr>
      </w:pPr>
    </w:p>
    <w:p w14:paraId="12C232B5" w14:textId="77777777" w:rsidR="00820ADF" w:rsidRDefault="00820ADF" w:rsidP="00772A88">
      <w:pPr>
        <w:pStyle w:val="Textoindependiente"/>
        <w:rPr>
          <w:rFonts w:ascii="Arial" w:hAnsi="Arial" w:cs="Arial"/>
        </w:rPr>
      </w:pPr>
    </w:p>
    <w:p w14:paraId="3F201056" w14:textId="77777777" w:rsidR="00820ADF" w:rsidRDefault="00820ADF" w:rsidP="00772A88">
      <w:pPr>
        <w:pStyle w:val="Textoindependiente"/>
        <w:rPr>
          <w:rFonts w:ascii="Arial" w:hAnsi="Arial" w:cs="Arial"/>
        </w:rPr>
      </w:pPr>
    </w:p>
    <w:p w14:paraId="4C1F9120" w14:textId="77777777" w:rsidR="00820ADF" w:rsidRDefault="00820ADF" w:rsidP="00772A88">
      <w:pPr>
        <w:pStyle w:val="Textoindependiente"/>
        <w:rPr>
          <w:rFonts w:ascii="Arial" w:hAnsi="Arial" w:cs="Arial"/>
        </w:rPr>
      </w:pPr>
    </w:p>
    <w:p w14:paraId="720F6950" w14:textId="77777777" w:rsidR="00820ADF" w:rsidRDefault="00820ADF" w:rsidP="00772A88">
      <w:pPr>
        <w:pStyle w:val="Textoindependiente"/>
        <w:rPr>
          <w:rFonts w:ascii="Arial" w:hAnsi="Arial" w:cs="Arial"/>
        </w:rPr>
      </w:pPr>
    </w:p>
    <w:p w14:paraId="54482975" w14:textId="77777777" w:rsidR="00820ADF" w:rsidRDefault="00820ADF" w:rsidP="00772A88">
      <w:pPr>
        <w:pStyle w:val="Textoindependiente"/>
        <w:rPr>
          <w:rFonts w:ascii="Arial" w:hAnsi="Arial" w:cs="Arial"/>
        </w:rPr>
      </w:pPr>
    </w:p>
    <w:p w14:paraId="6F6B5008" w14:textId="77777777" w:rsidR="00820ADF" w:rsidRDefault="00820ADF" w:rsidP="00772A88">
      <w:pPr>
        <w:pStyle w:val="Textoindependiente"/>
        <w:rPr>
          <w:rFonts w:ascii="Arial" w:hAnsi="Arial" w:cs="Arial"/>
        </w:rPr>
      </w:pPr>
    </w:p>
    <w:p w14:paraId="02EA3DA5" w14:textId="77777777" w:rsidR="00820ADF" w:rsidRDefault="00820ADF" w:rsidP="00772A88">
      <w:pPr>
        <w:pStyle w:val="Textoindependiente"/>
        <w:rPr>
          <w:rFonts w:ascii="Arial" w:hAnsi="Arial" w:cs="Arial"/>
        </w:rPr>
      </w:pPr>
    </w:p>
    <w:p w14:paraId="6F4B846F" w14:textId="77777777" w:rsidR="00820ADF" w:rsidRDefault="00820ADF" w:rsidP="00772A88">
      <w:pPr>
        <w:pStyle w:val="Textoindependiente"/>
        <w:rPr>
          <w:rFonts w:ascii="Arial" w:hAnsi="Arial" w:cs="Arial"/>
        </w:rPr>
      </w:pPr>
    </w:p>
    <w:p w14:paraId="3F247795" w14:textId="77777777" w:rsidR="00820ADF" w:rsidRDefault="00820ADF" w:rsidP="00772A88">
      <w:pPr>
        <w:pStyle w:val="Textoindependiente"/>
        <w:rPr>
          <w:rFonts w:ascii="Arial" w:hAnsi="Arial" w:cs="Arial"/>
        </w:rPr>
      </w:pPr>
    </w:p>
    <w:p w14:paraId="750C7734" w14:textId="77777777" w:rsidR="00820ADF" w:rsidRDefault="00820ADF" w:rsidP="00772A88">
      <w:pPr>
        <w:pStyle w:val="Textoindependiente"/>
        <w:rPr>
          <w:rFonts w:ascii="Arial" w:hAnsi="Arial" w:cs="Arial"/>
        </w:rPr>
      </w:pPr>
    </w:p>
    <w:p w14:paraId="7A45EB31" w14:textId="77777777" w:rsidR="00820ADF" w:rsidRDefault="00820ADF" w:rsidP="00772A88">
      <w:pPr>
        <w:pStyle w:val="Textoindependiente"/>
        <w:rPr>
          <w:rFonts w:ascii="Arial" w:hAnsi="Arial" w:cs="Arial"/>
        </w:rPr>
      </w:pPr>
    </w:p>
    <w:p w14:paraId="675CA6D1" w14:textId="77777777" w:rsidR="00820ADF" w:rsidRDefault="00820ADF" w:rsidP="00772A88">
      <w:pPr>
        <w:pStyle w:val="Textoindependiente"/>
        <w:rPr>
          <w:rFonts w:ascii="Arial" w:hAnsi="Arial" w:cs="Arial"/>
        </w:rPr>
      </w:pPr>
    </w:p>
    <w:p w14:paraId="68788F0B" w14:textId="77777777" w:rsidR="00820ADF" w:rsidRDefault="00820ADF" w:rsidP="00772A88">
      <w:pPr>
        <w:pStyle w:val="Textoindependiente"/>
        <w:rPr>
          <w:rFonts w:ascii="Arial" w:hAnsi="Arial" w:cs="Arial"/>
        </w:rPr>
      </w:pPr>
    </w:p>
    <w:sectPr w:rsidR="00820ADF" w:rsidSect="00BB7B4B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417" w:right="1701" w:bottom="1417" w:left="1701" w:header="2835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34BBE" w14:textId="77777777" w:rsidR="00FE0E47" w:rsidRDefault="00FE0E47" w:rsidP="00187398">
      <w:pPr>
        <w:spacing w:after="0" w:line="240" w:lineRule="auto"/>
      </w:pPr>
      <w:r>
        <w:separator/>
      </w:r>
    </w:p>
  </w:endnote>
  <w:endnote w:type="continuationSeparator" w:id="0">
    <w:p w14:paraId="62D596B1" w14:textId="77777777" w:rsidR="00FE0E47" w:rsidRDefault="00FE0E47" w:rsidP="0018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3245E" w14:textId="77777777" w:rsidR="00B35F82" w:rsidRDefault="00B35F82">
    <w:pPr>
      <w:pStyle w:val="Piedepgina"/>
    </w:pPr>
  </w:p>
  <w:p w14:paraId="711715AB" w14:textId="77777777" w:rsidR="00B35F82" w:rsidRDefault="00B35F82">
    <w:pPr>
      <w:pStyle w:val="Piedepgin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1659222" wp14:editId="30A3D454">
          <wp:simplePos x="0" y="0"/>
          <wp:positionH relativeFrom="column">
            <wp:posOffset>1015365</wp:posOffset>
          </wp:positionH>
          <wp:positionV relativeFrom="paragraph">
            <wp:posOffset>140335</wp:posOffset>
          </wp:positionV>
          <wp:extent cx="3609975" cy="523875"/>
          <wp:effectExtent l="0" t="0" r="9525" b="9525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99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1D0E">
      <w:rPr>
        <w:noProof/>
      </w:rPr>
      <w:pict w14:anchorId="18157A47">
        <v:line id="7 Conector recto" o:spid="_x0000_s2050" style="position:absolute;z-index:251659264;visibility:visible;mso-wrap-distance-top:-1e-4mm;mso-wrap-distance-bottom:-1e-4mm;mso-position-horizontal-relative:text;mso-position-vertical-relative:text" from=".3pt,9.2pt" to="427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" strokecolor="#1f497d [3215]">
          <o:lock v:ext="edit" shapetype="f"/>
        </v:lin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2A06C" w14:textId="77777777" w:rsidR="00B35F82" w:rsidRDefault="00B35F82">
    <w:pPr>
      <w:pStyle w:val="Piedepgina"/>
    </w:pPr>
    <w:r w:rsidRPr="00BB7B4B">
      <w:rPr>
        <w:noProof/>
      </w:rPr>
      <w:drawing>
        <wp:anchor distT="0" distB="0" distL="114300" distR="114300" simplePos="0" relativeHeight="251668480" behindDoc="1" locked="0" layoutInCell="1" allowOverlap="1" wp14:anchorId="6045D79C" wp14:editId="726D774D">
          <wp:simplePos x="0" y="0"/>
          <wp:positionH relativeFrom="column">
            <wp:posOffset>1015365</wp:posOffset>
          </wp:positionH>
          <wp:positionV relativeFrom="paragraph">
            <wp:posOffset>35560</wp:posOffset>
          </wp:positionV>
          <wp:extent cx="3609975" cy="523875"/>
          <wp:effectExtent l="0" t="0" r="9525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99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1D0E">
      <w:rPr>
        <w:noProof/>
      </w:rPr>
      <w:pict w14:anchorId="6C86B9EF">
        <v:line id="2 Conector recto" o:spid="_x0000_s2049" style="position:absolute;z-index:251667456;visibility:visible;mso-wrap-distance-top:-1e-4mm;mso-wrap-distance-bottom:-1e-4mm;mso-position-horizontal-relative:text;mso-position-vertical-relative:text" from=".3pt,.95pt" to="427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" strokecolor="#1f497d [3215]">
          <o:lock v:ext="edit" shapetype="f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4F104" w14:textId="77777777" w:rsidR="00FE0E47" w:rsidRDefault="00FE0E47" w:rsidP="00187398">
      <w:pPr>
        <w:spacing w:after="0" w:line="240" w:lineRule="auto"/>
      </w:pPr>
      <w:r>
        <w:separator/>
      </w:r>
    </w:p>
  </w:footnote>
  <w:footnote w:type="continuationSeparator" w:id="0">
    <w:p w14:paraId="233C8E9C" w14:textId="77777777" w:rsidR="00FE0E47" w:rsidRDefault="00FE0E47" w:rsidP="0018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D224" w14:textId="77777777" w:rsidR="00B35F82" w:rsidRDefault="00B35F82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47D0113" wp14:editId="3A9F03E7">
          <wp:simplePos x="0" y="0"/>
          <wp:positionH relativeFrom="column">
            <wp:posOffset>-289560</wp:posOffset>
          </wp:positionH>
          <wp:positionV relativeFrom="paragraph">
            <wp:posOffset>-1440225</wp:posOffset>
          </wp:positionV>
          <wp:extent cx="2646048" cy="827405"/>
          <wp:effectExtent l="0" t="0" r="1905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22780" r="57868" b="7858"/>
                  <a:stretch/>
                </pic:blipFill>
                <pic:spPr bwMode="auto">
                  <a:xfrm>
                    <a:off x="0" y="0"/>
                    <a:ext cx="2831136" cy="8852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7F5A9" w14:textId="77777777" w:rsidR="00B35F82" w:rsidRDefault="00B35F82">
    <w:pPr>
      <w:pStyle w:val="Encabezad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B00BA05" wp14:editId="35ED00D6">
          <wp:simplePos x="0" y="0"/>
          <wp:positionH relativeFrom="column">
            <wp:posOffset>-329565</wp:posOffset>
          </wp:positionH>
          <wp:positionV relativeFrom="paragraph">
            <wp:posOffset>-1692910</wp:posOffset>
          </wp:positionV>
          <wp:extent cx="6717424" cy="1276350"/>
          <wp:effectExtent l="0" t="0" r="762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7424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90E"/>
    <w:multiLevelType w:val="hybridMultilevel"/>
    <w:tmpl w:val="E16A565A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5BAA"/>
    <w:multiLevelType w:val="multilevel"/>
    <w:tmpl w:val="908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1657C"/>
    <w:multiLevelType w:val="hybridMultilevel"/>
    <w:tmpl w:val="16BA3206"/>
    <w:lvl w:ilvl="0" w:tplc="FFFFFFFF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B57763"/>
    <w:multiLevelType w:val="hybridMultilevel"/>
    <w:tmpl w:val="CC348FCC"/>
    <w:lvl w:ilvl="0" w:tplc="2C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16A735A9"/>
    <w:multiLevelType w:val="multilevel"/>
    <w:tmpl w:val="3C562D7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5">
    <w:nsid w:val="17C06762"/>
    <w:multiLevelType w:val="hybridMultilevel"/>
    <w:tmpl w:val="EF6EF798"/>
    <w:lvl w:ilvl="0" w:tplc="31F4D99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F3173"/>
    <w:multiLevelType w:val="multilevel"/>
    <w:tmpl w:val="ACCC89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D113947"/>
    <w:multiLevelType w:val="hybridMultilevel"/>
    <w:tmpl w:val="349CC794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573EA"/>
    <w:multiLevelType w:val="multilevel"/>
    <w:tmpl w:val="3184E5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4395506"/>
    <w:multiLevelType w:val="hybridMultilevel"/>
    <w:tmpl w:val="206660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51A1E"/>
    <w:multiLevelType w:val="hybridMultilevel"/>
    <w:tmpl w:val="4372D9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70135"/>
    <w:multiLevelType w:val="multilevel"/>
    <w:tmpl w:val="1D022BB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1293688"/>
    <w:multiLevelType w:val="hybridMultilevel"/>
    <w:tmpl w:val="609824F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96DA9"/>
    <w:multiLevelType w:val="hybridMultilevel"/>
    <w:tmpl w:val="78C2152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69E0829"/>
    <w:multiLevelType w:val="multilevel"/>
    <w:tmpl w:val="AB30D36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B584E7E"/>
    <w:multiLevelType w:val="multilevel"/>
    <w:tmpl w:val="F0C8E3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42002E1E"/>
    <w:multiLevelType w:val="multilevel"/>
    <w:tmpl w:val="0032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CE1B6E"/>
    <w:multiLevelType w:val="multilevel"/>
    <w:tmpl w:val="4860FB6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8F647F4"/>
    <w:multiLevelType w:val="multilevel"/>
    <w:tmpl w:val="567C653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4AA85DBB"/>
    <w:multiLevelType w:val="hybridMultilevel"/>
    <w:tmpl w:val="7E807D0C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965D8"/>
    <w:multiLevelType w:val="multilevel"/>
    <w:tmpl w:val="9DECD73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28E3809"/>
    <w:multiLevelType w:val="hybridMultilevel"/>
    <w:tmpl w:val="BF36EB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A6C64"/>
    <w:multiLevelType w:val="hybridMultilevel"/>
    <w:tmpl w:val="32EABF32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40B2D"/>
    <w:multiLevelType w:val="multilevel"/>
    <w:tmpl w:val="9DECD73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58F786E"/>
    <w:multiLevelType w:val="hybridMultilevel"/>
    <w:tmpl w:val="B3C40310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07314"/>
    <w:multiLevelType w:val="multilevel"/>
    <w:tmpl w:val="0032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B11A0E"/>
    <w:multiLevelType w:val="multilevel"/>
    <w:tmpl w:val="6E2294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708561FA"/>
    <w:multiLevelType w:val="hybridMultilevel"/>
    <w:tmpl w:val="87843CFC"/>
    <w:lvl w:ilvl="0" w:tplc="65560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753CC"/>
    <w:multiLevelType w:val="hybridMultilevel"/>
    <w:tmpl w:val="06F082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B06E04"/>
    <w:multiLevelType w:val="multilevel"/>
    <w:tmpl w:val="DC8EA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E901D3"/>
    <w:multiLevelType w:val="hybridMultilevel"/>
    <w:tmpl w:val="19E82F00"/>
    <w:lvl w:ilvl="0" w:tplc="65560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6"/>
  </w:num>
  <w:num w:numId="5">
    <w:abstractNumId w:val="9"/>
  </w:num>
  <w:num w:numId="6">
    <w:abstractNumId w:val="12"/>
  </w:num>
  <w:num w:numId="7">
    <w:abstractNumId w:val="10"/>
  </w:num>
  <w:num w:numId="8">
    <w:abstractNumId w:val="11"/>
  </w:num>
  <w:num w:numId="9">
    <w:abstractNumId w:val="23"/>
  </w:num>
  <w:num w:numId="10">
    <w:abstractNumId w:val="14"/>
  </w:num>
  <w:num w:numId="11">
    <w:abstractNumId w:val="0"/>
  </w:num>
  <w:num w:numId="12">
    <w:abstractNumId w:val="3"/>
  </w:num>
  <w:num w:numId="13">
    <w:abstractNumId w:val="29"/>
  </w:num>
  <w:num w:numId="14">
    <w:abstractNumId w:val="20"/>
  </w:num>
  <w:num w:numId="15">
    <w:abstractNumId w:val="18"/>
  </w:num>
  <w:num w:numId="16">
    <w:abstractNumId w:val="1"/>
  </w:num>
  <w:num w:numId="17">
    <w:abstractNumId w:val="8"/>
  </w:num>
  <w:num w:numId="18">
    <w:abstractNumId w:val="21"/>
  </w:num>
  <w:num w:numId="19">
    <w:abstractNumId w:val="16"/>
  </w:num>
  <w:num w:numId="20">
    <w:abstractNumId w:val="25"/>
  </w:num>
  <w:num w:numId="21">
    <w:abstractNumId w:val="15"/>
  </w:num>
  <w:num w:numId="22">
    <w:abstractNumId w:val="26"/>
  </w:num>
  <w:num w:numId="23">
    <w:abstractNumId w:val="5"/>
  </w:num>
  <w:num w:numId="24">
    <w:abstractNumId w:val="22"/>
  </w:num>
  <w:num w:numId="25">
    <w:abstractNumId w:val="19"/>
  </w:num>
  <w:num w:numId="26">
    <w:abstractNumId w:val="7"/>
  </w:num>
  <w:num w:numId="27">
    <w:abstractNumId w:val="28"/>
  </w:num>
  <w:num w:numId="28">
    <w:abstractNumId w:val="24"/>
  </w:num>
  <w:num w:numId="29">
    <w:abstractNumId w:val="27"/>
  </w:num>
  <w:num w:numId="30">
    <w:abstractNumId w:val="3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1878"/>
    <w:rsid w:val="00007475"/>
    <w:rsid w:val="000108E0"/>
    <w:rsid w:val="00025223"/>
    <w:rsid w:val="000301D5"/>
    <w:rsid w:val="000341D8"/>
    <w:rsid w:val="00047348"/>
    <w:rsid w:val="00051E32"/>
    <w:rsid w:val="00053A52"/>
    <w:rsid w:val="00053BD1"/>
    <w:rsid w:val="00061D51"/>
    <w:rsid w:val="00061F96"/>
    <w:rsid w:val="00066B07"/>
    <w:rsid w:val="00090D19"/>
    <w:rsid w:val="00096294"/>
    <w:rsid w:val="000A0CA9"/>
    <w:rsid w:val="000C26A3"/>
    <w:rsid w:val="000C2736"/>
    <w:rsid w:val="000C5AA8"/>
    <w:rsid w:val="000C5C01"/>
    <w:rsid w:val="000D4199"/>
    <w:rsid w:val="000F245A"/>
    <w:rsid w:val="000F64DD"/>
    <w:rsid w:val="00111A04"/>
    <w:rsid w:val="00114A96"/>
    <w:rsid w:val="00117DFB"/>
    <w:rsid w:val="00120313"/>
    <w:rsid w:val="00121089"/>
    <w:rsid w:val="00122302"/>
    <w:rsid w:val="00125C67"/>
    <w:rsid w:val="00127C8A"/>
    <w:rsid w:val="0014219F"/>
    <w:rsid w:val="0015554F"/>
    <w:rsid w:val="00161BF3"/>
    <w:rsid w:val="00166BAC"/>
    <w:rsid w:val="00183F08"/>
    <w:rsid w:val="00187398"/>
    <w:rsid w:val="00197F67"/>
    <w:rsid w:val="001A0556"/>
    <w:rsid w:val="001A0C68"/>
    <w:rsid w:val="001A37F9"/>
    <w:rsid w:val="001A4826"/>
    <w:rsid w:val="001D60E8"/>
    <w:rsid w:val="001E04ED"/>
    <w:rsid w:val="001F4A9A"/>
    <w:rsid w:val="00206BE8"/>
    <w:rsid w:val="00215A64"/>
    <w:rsid w:val="00222642"/>
    <w:rsid w:val="00230F12"/>
    <w:rsid w:val="00240495"/>
    <w:rsid w:val="00260832"/>
    <w:rsid w:val="00262A04"/>
    <w:rsid w:val="00282BE8"/>
    <w:rsid w:val="00282DD3"/>
    <w:rsid w:val="00287C44"/>
    <w:rsid w:val="002A24C2"/>
    <w:rsid w:val="002A2681"/>
    <w:rsid w:val="002A5848"/>
    <w:rsid w:val="002A7FA1"/>
    <w:rsid w:val="002B6B47"/>
    <w:rsid w:val="002C2B30"/>
    <w:rsid w:val="002C2D2A"/>
    <w:rsid w:val="002C56CD"/>
    <w:rsid w:val="002E0DB6"/>
    <w:rsid w:val="002E6845"/>
    <w:rsid w:val="002E7AD0"/>
    <w:rsid w:val="002F1792"/>
    <w:rsid w:val="00311E45"/>
    <w:rsid w:val="00333879"/>
    <w:rsid w:val="00334C0A"/>
    <w:rsid w:val="00334C3D"/>
    <w:rsid w:val="00337F30"/>
    <w:rsid w:val="00341987"/>
    <w:rsid w:val="0035087A"/>
    <w:rsid w:val="00356756"/>
    <w:rsid w:val="00357C24"/>
    <w:rsid w:val="00363F82"/>
    <w:rsid w:val="00374F6C"/>
    <w:rsid w:val="00383B97"/>
    <w:rsid w:val="003B6971"/>
    <w:rsid w:val="003B6F62"/>
    <w:rsid w:val="003D50CF"/>
    <w:rsid w:val="003E02F4"/>
    <w:rsid w:val="003F12AB"/>
    <w:rsid w:val="00421B48"/>
    <w:rsid w:val="00426465"/>
    <w:rsid w:val="0043424F"/>
    <w:rsid w:val="00442BE5"/>
    <w:rsid w:val="004450A9"/>
    <w:rsid w:val="00445E6B"/>
    <w:rsid w:val="00451085"/>
    <w:rsid w:val="004520D0"/>
    <w:rsid w:val="00457351"/>
    <w:rsid w:val="0046641B"/>
    <w:rsid w:val="0046790D"/>
    <w:rsid w:val="00473C2C"/>
    <w:rsid w:val="004833B0"/>
    <w:rsid w:val="004851D0"/>
    <w:rsid w:val="00494AC7"/>
    <w:rsid w:val="004A11EB"/>
    <w:rsid w:val="004A238E"/>
    <w:rsid w:val="004A5B17"/>
    <w:rsid w:val="004A6F1B"/>
    <w:rsid w:val="004A727C"/>
    <w:rsid w:val="004A7BF1"/>
    <w:rsid w:val="004B1138"/>
    <w:rsid w:val="004B497D"/>
    <w:rsid w:val="004C5803"/>
    <w:rsid w:val="004E10FF"/>
    <w:rsid w:val="004E377C"/>
    <w:rsid w:val="004F2AD2"/>
    <w:rsid w:val="004F5FB5"/>
    <w:rsid w:val="004F6704"/>
    <w:rsid w:val="004F6B0E"/>
    <w:rsid w:val="004F776B"/>
    <w:rsid w:val="00500965"/>
    <w:rsid w:val="00503327"/>
    <w:rsid w:val="00521208"/>
    <w:rsid w:val="0052180A"/>
    <w:rsid w:val="00522290"/>
    <w:rsid w:val="005340C1"/>
    <w:rsid w:val="00537341"/>
    <w:rsid w:val="00545B60"/>
    <w:rsid w:val="00545E71"/>
    <w:rsid w:val="00546B07"/>
    <w:rsid w:val="00547D57"/>
    <w:rsid w:val="00551070"/>
    <w:rsid w:val="0057564F"/>
    <w:rsid w:val="00575C19"/>
    <w:rsid w:val="00576D7D"/>
    <w:rsid w:val="00582AE8"/>
    <w:rsid w:val="00583C06"/>
    <w:rsid w:val="00590D42"/>
    <w:rsid w:val="005A0318"/>
    <w:rsid w:val="005A5E43"/>
    <w:rsid w:val="005B58BB"/>
    <w:rsid w:val="005D7C01"/>
    <w:rsid w:val="005F01C7"/>
    <w:rsid w:val="005F0F3B"/>
    <w:rsid w:val="005F475F"/>
    <w:rsid w:val="00604B91"/>
    <w:rsid w:val="0062117B"/>
    <w:rsid w:val="00621323"/>
    <w:rsid w:val="0062319E"/>
    <w:rsid w:val="00631D67"/>
    <w:rsid w:val="00647D38"/>
    <w:rsid w:val="00683ADB"/>
    <w:rsid w:val="006A5CCC"/>
    <w:rsid w:val="006A7170"/>
    <w:rsid w:val="006B1230"/>
    <w:rsid w:val="006B2B85"/>
    <w:rsid w:val="006C062D"/>
    <w:rsid w:val="006D13E8"/>
    <w:rsid w:val="006D27CC"/>
    <w:rsid w:val="006D6758"/>
    <w:rsid w:val="006E42BB"/>
    <w:rsid w:val="006E59BD"/>
    <w:rsid w:val="006F4FB5"/>
    <w:rsid w:val="007012E1"/>
    <w:rsid w:val="00703B5F"/>
    <w:rsid w:val="00706008"/>
    <w:rsid w:val="00725DC6"/>
    <w:rsid w:val="00731179"/>
    <w:rsid w:val="00734D9D"/>
    <w:rsid w:val="0073757F"/>
    <w:rsid w:val="00737B73"/>
    <w:rsid w:val="00751FC7"/>
    <w:rsid w:val="00757106"/>
    <w:rsid w:val="007605E0"/>
    <w:rsid w:val="00762755"/>
    <w:rsid w:val="00763BD0"/>
    <w:rsid w:val="00764A52"/>
    <w:rsid w:val="00771C37"/>
    <w:rsid w:val="00772A88"/>
    <w:rsid w:val="007925F5"/>
    <w:rsid w:val="00795239"/>
    <w:rsid w:val="007A0135"/>
    <w:rsid w:val="007B0BCA"/>
    <w:rsid w:val="007C0FE0"/>
    <w:rsid w:val="007C4AC7"/>
    <w:rsid w:val="007D7421"/>
    <w:rsid w:val="007E5D39"/>
    <w:rsid w:val="0080318F"/>
    <w:rsid w:val="008123E1"/>
    <w:rsid w:val="00820ADF"/>
    <w:rsid w:val="00821AD3"/>
    <w:rsid w:val="008251C8"/>
    <w:rsid w:val="0083665F"/>
    <w:rsid w:val="008425CA"/>
    <w:rsid w:val="00843208"/>
    <w:rsid w:val="00854BB4"/>
    <w:rsid w:val="00857829"/>
    <w:rsid w:val="00857F61"/>
    <w:rsid w:val="008606F3"/>
    <w:rsid w:val="0086710C"/>
    <w:rsid w:val="008818E3"/>
    <w:rsid w:val="008822FA"/>
    <w:rsid w:val="008A09D3"/>
    <w:rsid w:val="008A6CC4"/>
    <w:rsid w:val="008B2894"/>
    <w:rsid w:val="008B35C1"/>
    <w:rsid w:val="008B3646"/>
    <w:rsid w:val="008B5D81"/>
    <w:rsid w:val="008D0FB6"/>
    <w:rsid w:val="008D3D1A"/>
    <w:rsid w:val="008E154C"/>
    <w:rsid w:val="008E2BE4"/>
    <w:rsid w:val="008E4BA3"/>
    <w:rsid w:val="008F0248"/>
    <w:rsid w:val="008F66DF"/>
    <w:rsid w:val="00904AF3"/>
    <w:rsid w:val="00911368"/>
    <w:rsid w:val="009115C1"/>
    <w:rsid w:val="00913E11"/>
    <w:rsid w:val="00914623"/>
    <w:rsid w:val="00914A6B"/>
    <w:rsid w:val="00915A52"/>
    <w:rsid w:val="00926F24"/>
    <w:rsid w:val="00947852"/>
    <w:rsid w:val="00963CEF"/>
    <w:rsid w:val="00971064"/>
    <w:rsid w:val="00971A3C"/>
    <w:rsid w:val="009728EE"/>
    <w:rsid w:val="00993A5D"/>
    <w:rsid w:val="009A166F"/>
    <w:rsid w:val="009C1BF1"/>
    <w:rsid w:val="009C6598"/>
    <w:rsid w:val="009D1758"/>
    <w:rsid w:val="009D1D0E"/>
    <w:rsid w:val="009E3AA3"/>
    <w:rsid w:val="009E4D5D"/>
    <w:rsid w:val="009F0D83"/>
    <w:rsid w:val="009F37FF"/>
    <w:rsid w:val="00A00258"/>
    <w:rsid w:val="00A119B8"/>
    <w:rsid w:val="00A24D15"/>
    <w:rsid w:val="00A34CC3"/>
    <w:rsid w:val="00A6586F"/>
    <w:rsid w:val="00A934EA"/>
    <w:rsid w:val="00AA7F2E"/>
    <w:rsid w:val="00AB1557"/>
    <w:rsid w:val="00AC26C9"/>
    <w:rsid w:val="00AE0D23"/>
    <w:rsid w:val="00AE6A9B"/>
    <w:rsid w:val="00AF1BF5"/>
    <w:rsid w:val="00AF5994"/>
    <w:rsid w:val="00B0488C"/>
    <w:rsid w:val="00B11BAB"/>
    <w:rsid w:val="00B17B63"/>
    <w:rsid w:val="00B255E0"/>
    <w:rsid w:val="00B3010F"/>
    <w:rsid w:val="00B33503"/>
    <w:rsid w:val="00B35F82"/>
    <w:rsid w:val="00B37396"/>
    <w:rsid w:val="00B43FD5"/>
    <w:rsid w:val="00B57B73"/>
    <w:rsid w:val="00B65491"/>
    <w:rsid w:val="00B70A27"/>
    <w:rsid w:val="00B71DAD"/>
    <w:rsid w:val="00B72DDC"/>
    <w:rsid w:val="00B75A5D"/>
    <w:rsid w:val="00B84C9B"/>
    <w:rsid w:val="00B970AA"/>
    <w:rsid w:val="00B97416"/>
    <w:rsid w:val="00BA7472"/>
    <w:rsid w:val="00BA7ABB"/>
    <w:rsid w:val="00BB7B4B"/>
    <w:rsid w:val="00BD6BEE"/>
    <w:rsid w:val="00BE6DE9"/>
    <w:rsid w:val="00BE6E79"/>
    <w:rsid w:val="00BF0FC4"/>
    <w:rsid w:val="00C120F9"/>
    <w:rsid w:val="00C2085F"/>
    <w:rsid w:val="00C36911"/>
    <w:rsid w:val="00C46125"/>
    <w:rsid w:val="00C46BD2"/>
    <w:rsid w:val="00C55382"/>
    <w:rsid w:val="00C64CB1"/>
    <w:rsid w:val="00C7422F"/>
    <w:rsid w:val="00C759B0"/>
    <w:rsid w:val="00C90ECF"/>
    <w:rsid w:val="00CB553B"/>
    <w:rsid w:val="00CC2F8E"/>
    <w:rsid w:val="00CD3236"/>
    <w:rsid w:val="00CD5B43"/>
    <w:rsid w:val="00CD7A19"/>
    <w:rsid w:val="00CE2C08"/>
    <w:rsid w:val="00CE7C21"/>
    <w:rsid w:val="00CF3A2E"/>
    <w:rsid w:val="00CF450C"/>
    <w:rsid w:val="00CF50FB"/>
    <w:rsid w:val="00CF5802"/>
    <w:rsid w:val="00D0208E"/>
    <w:rsid w:val="00D0417B"/>
    <w:rsid w:val="00D136B5"/>
    <w:rsid w:val="00D15308"/>
    <w:rsid w:val="00D32A0D"/>
    <w:rsid w:val="00D41197"/>
    <w:rsid w:val="00D62800"/>
    <w:rsid w:val="00D65F96"/>
    <w:rsid w:val="00D73051"/>
    <w:rsid w:val="00D7514B"/>
    <w:rsid w:val="00D84AD9"/>
    <w:rsid w:val="00D84EAA"/>
    <w:rsid w:val="00D86245"/>
    <w:rsid w:val="00D97E34"/>
    <w:rsid w:val="00DA3997"/>
    <w:rsid w:val="00DA67DB"/>
    <w:rsid w:val="00DA76B1"/>
    <w:rsid w:val="00DC00D4"/>
    <w:rsid w:val="00DC6AE8"/>
    <w:rsid w:val="00DC764F"/>
    <w:rsid w:val="00DC781D"/>
    <w:rsid w:val="00DD20F2"/>
    <w:rsid w:val="00DD6D92"/>
    <w:rsid w:val="00DD76F2"/>
    <w:rsid w:val="00DD7C8B"/>
    <w:rsid w:val="00DF12F2"/>
    <w:rsid w:val="00E026C5"/>
    <w:rsid w:val="00E10520"/>
    <w:rsid w:val="00E164E2"/>
    <w:rsid w:val="00E90BDC"/>
    <w:rsid w:val="00EA5239"/>
    <w:rsid w:val="00EB4BC3"/>
    <w:rsid w:val="00EB74BB"/>
    <w:rsid w:val="00ED2FD1"/>
    <w:rsid w:val="00EE19B3"/>
    <w:rsid w:val="00EE2282"/>
    <w:rsid w:val="00EE2934"/>
    <w:rsid w:val="00EE3186"/>
    <w:rsid w:val="00EE42DB"/>
    <w:rsid w:val="00EE5063"/>
    <w:rsid w:val="00F0549F"/>
    <w:rsid w:val="00F062CF"/>
    <w:rsid w:val="00F11878"/>
    <w:rsid w:val="00F40D10"/>
    <w:rsid w:val="00F44B00"/>
    <w:rsid w:val="00F90A51"/>
    <w:rsid w:val="00F94743"/>
    <w:rsid w:val="00FA6BED"/>
    <w:rsid w:val="00FB5E81"/>
    <w:rsid w:val="00FC4255"/>
    <w:rsid w:val="00FC7CE6"/>
    <w:rsid w:val="00FD384D"/>
    <w:rsid w:val="00FE0E47"/>
    <w:rsid w:val="00FE3CC5"/>
    <w:rsid w:val="00FF60CF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5E857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73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398"/>
  </w:style>
  <w:style w:type="paragraph" w:styleId="Piedepgina">
    <w:name w:val="footer"/>
    <w:basedOn w:val="Normal"/>
    <w:link w:val="PiedepginaCar"/>
    <w:uiPriority w:val="99"/>
    <w:unhideWhenUsed/>
    <w:rsid w:val="001873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398"/>
  </w:style>
  <w:style w:type="paragraph" w:styleId="Textodeglobo">
    <w:name w:val="Balloon Text"/>
    <w:basedOn w:val="Normal"/>
    <w:link w:val="TextodegloboCar"/>
    <w:uiPriority w:val="99"/>
    <w:semiHidden/>
    <w:unhideWhenUsed/>
    <w:rsid w:val="0018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3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57106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rsid w:val="0043424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3424F"/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D97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E0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026C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61F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1F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1F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1F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1F9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061F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61709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4" w:color="E9E9E9"/>
            <w:right w:val="none" w:sz="0" w:space="0" w:color="auto"/>
          </w:divBdr>
        </w:div>
        <w:div w:id="858155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2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3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168409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8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90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42712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iefap.org.ar/index.php/insitucional/ciefa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en\Documents\Imagen%20institucional\MEMBRETE\CIEFAP%20plantillaWord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EA925-2D51-4A00-BA70-B3276299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CIEFAP plantillaWord2</Template>
  <TotalTime>0</TotalTime>
  <Pages>10</Pages>
  <Words>2524</Words>
  <Characters>13887</Characters>
  <Application>Microsoft Office Word</Application>
  <DocSecurity>4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Lucia Nereida Barrio</cp:lastModifiedBy>
  <cp:revision>2</cp:revision>
  <cp:lastPrinted>2018-04-26T15:49:00Z</cp:lastPrinted>
  <dcterms:created xsi:type="dcterms:W3CDTF">2019-04-09T15:12:00Z</dcterms:created>
  <dcterms:modified xsi:type="dcterms:W3CDTF">2019-04-09T15:12:00Z</dcterms:modified>
</cp:coreProperties>
</file>